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28" w:rsidRPr="005E02CE" w:rsidRDefault="00BC3F28">
      <w:pPr>
        <w:rPr>
          <w:rFonts w:ascii="Times New Roman" w:hAnsi="Times New Roman" w:cs="Times New Roman"/>
          <w:b/>
        </w:rPr>
      </w:pPr>
      <w:r w:rsidRPr="005E02CE">
        <w:rPr>
          <w:rFonts w:ascii="Times New Roman" w:hAnsi="Times New Roman" w:cs="Times New Roman"/>
          <w:b/>
        </w:rPr>
        <w:t>Конкурс "Большие надежды - 2019"</w:t>
      </w:r>
    </w:p>
    <w:p w:rsidR="001911FF" w:rsidRPr="005E02CE" w:rsidRDefault="00D8557D" w:rsidP="005E02CE">
      <w:pPr>
        <w:ind w:firstLine="567"/>
        <w:jc w:val="both"/>
        <w:rPr>
          <w:rFonts w:ascii="Times New Roman" w:hAnsi="Times New Roman" w:cs="Times New Roman"/>
        </w:rPr>
      </w:pPr>
      <w:r w:rsidRPr="005E02CE">
        <w:rPr>
          <w:rFonts w:ascii="Times New Roman" w:hAnsi="Times New Roman" w:cs="Times New Roman"/>
        </w:rPr>
        <w:t xml:space="preserve">Городской конкурс "Большие надежды" проводится комитетом молодежной политики, физической культуры и спорта Администрации г. Иваново с 22.11.2019 по 18.12.2018г. Целью проведения конкурса является стимулирование и поощрение социальной и гражданской активности молодежи. В номинации "За успехи в интеллектуальной и научной деятельности" представлены портфолио </w:t>
      </w:r>
      <w:proofErr w:type="spellStart"/>
      <w:r w:rsidRPr="005E02CE">
        <w:rPr>
          <w:rFonts w:ascii="Times New Roman" w:hAnsi="Times New Roman" w:cs="Times New Roman"/>
        </w:rPr>
        <w:t>Долунца</w:t>
      </w:r>
      <w:proofErr w:type="spellEnd"/>
      <w:r w:rsidRPr="005E02CE">
        <w:rPr>
          <w:rFonts w:ascii="Times New Roman" w:hAnsi="Times New Roman" w:cs="Times New Roman"/>
        </w:rPr>
        <w:t xml:space="preserve"> Г.В. (гр. 4-33), Кругл</w:t>
      </w:r>
      <w:r w:rsidR="002F0EFE">
        <w:rPr>
          <w:rFonts w:ascii="Times New Roman" w:hAnsi="Times New Roman" w:cs="Times New Roman"/>
        </w:rPr>
        <w:t>ова Д.В. (гр. 4-38), Колесниковой</w:t>
      </w:r>
      <w:bookmarkStart w:id="0" w:name="_GoBack"/>
      <w:bookmarkEnd w:id="0"/>
      <w:r w:rsidRPr="005E02CE">
        <w:rPr>
          <w:rFonts w:ascii="Times New Roman" w:hAnsi="Times New Roman" w:cs="Times New Roman"/>
        </w:rPr>
        <w:t xml:space="preserve"> А.Д. (гр. 4-38). В номинации «За успехи в творческой деятельности» - Бурлаков К.С. (гр. 3-31). </w:t>
      </w:r>
    </w:p>
    <w:p w:rsidR="00D8557D" w:rsidRPr="005E02CE" w:rsidRDefault="00FC7DAB" w:rsidP="005E02CE">
      <w:pPr>
        <w:ind w:firstLine="567"/>
        <w:jc w:val="both"/>
        <w:rPr>
          <w:rFonts w:ascii="Times New Roman" w:hAnsi="Times New Roman" w:cs="Times New Roman"/>
        </w:rPr>
      </w:pPr>
      <w:r w:rsidRPr="005E02CE">
        <w:rPr>
          <w:rFonts w:ascii="Times New Roman" w:hAnsi="Times New Roman" w:cs="Times New Roman"/>
        </w:rPr>
        <w:t>В</w:t>
      </w:r>
      <w:r w:rsidR="00D8557D" w:rsidRPr="005E02CE">
        <w:rPr>
          <w:rFonts w:ascii="Times New Roman" w:hAnsi="Times New Roman" w:cs="Times New Roman"/>
        </w:rPr>
        <w:t xml:space="preserve"> номинации «Большой дебют» </w:t>
      </w:r>
      <w:r w:rsidRPr="005E02CE">
        <w:rPr>
          <w:rFonts w:ascii="Times New Roman" w:hAnsi="Times New Roman" w:cs="Times New Roman"/>
        </w:rPr>
        <w:t xml:space="preserve">диплома </w:t>
      </w:r>
      <w:r w:rsidR="00D8557D" w:rsidRPr="005E02CE">
        <w:rPr>
          <w:rFonts w:ascii="Times New Roman" w:hAnsi="Times New Roman" w:cs="Times New Roman"/>
        </w:rPr>
        <w:t xml:space="preserve">удостоен </w:t>
      </w:r>
      <w:proofErr w:type="spellStart"/>
      <w:r w:rsidR="00D8557D" w:rsidRPr="005E02CE">
        <w:rPr>
          <w:rFonts w:ascii="Times New Roman" w:hAnsi="Times New Roman" w:cs="Times New Roman"/>
        </w:rPr>
        <w:t>Долунц</w:t>
      </w:r>
      <w:proofErr w:type="spellEnd"/>
      <w:r w:rsidRPr="005E02CE">
        <w:rPr>
          <w:rFonts w:ascii="Times New Roman" w:hAnsi="Times New Roman" w:cs="Times New Roman"/>
        </w:rPr>
        <w:t xml:space="preserve"> Г.В.</w:t>
      </w:r>
      <w:r w:rsidR="00D8557D" w:rsidRPr="005E02CE">
        <w:rPr>
          <w:rFonts w:ascii="Times New Roman" w:hAnsi="Times New Roman" w:cs="Times New Roman"/>
        </w:rPr>
        <w:t>, обладатель патент</w:t>
      </w:r>
      <w:r w:rsidRPr="005E02CE">
        <w:rPr>
          <w:rFonts w:ascii="Times New Roman" w:hAnsi="Times New Roman" w:cs="Times New Roman"/>
        </w:rPr>
        <w:t>а</w:t>
      </w:r>
      <w:r w:rsidR="00D8557D" w:rsidRPr="005E02CE">
        <w:rPr>
          <w:rFonts w:ascii="Times New Roman" w:hAnsi="Times New Roman" w:cs="Times New Roman"/>
        </w:rPr>
        <w:t xml:space="preserve"> на полезную модель </w:t>
      </w:r>
      <w:r w:rsidRPr="005E02CE">
        <w:rPr>
          <w:rFonts w:ascii="Times New Roman" w:hAnsi="Times New Roman" w:cs="Times New Roman"/>
        </w:rPr>
        <w:t>«</w:t>
      </w:r>
      <w:r w:rsidR="00D8557D" w:rsidRPr="005E02CE">
        <w:rPr>
          <w:rFonts w:ascii="Times New Roman" w:hAnsi="Times New Roman" w:cs="Times New Roman"/>
        </w:rPr>
        <w:t xml:space="preserve">Устройство обозначения места падения </w:t>
      </w:r>
      <w:proofErr w:type="spellStart"/>
      <w:r w:rsidR="00D8557D" w:rsidRPr="005E02CE">
        <w:rPr>
          <w:rFonts w:ascii="Times New Roman" w:hAnsi="Times New Roman" w:cs="Times New Roman"/>
        </w:rPr>
        <w:t>мультикоптера</w:t>
      </w:r>
      <w:proofErr w:type="spellEnd"/>
      <w:r w:rsidR="00D8557D" w:rsidRPr="005E02CE">
        <w:rPr>
          <w:rFonts w:ascii="Times New Roman" w:hAnsi="Times New Roman" w:cs="Times New Roman"/>
        </w:rPr>
        <w:t xml:space="preserve"> в водоем</w:t>
      </w:r>
      <w:r w:rsidRPr="005E02CE">
        <w:rPr>
          <w:rFonts w:ascii="Times New Roman" w:hAnsi="Times New Roman" w:cs="Times New Roman"/>
        </w:rPr>
        <w:t>»</w:t>
      </w:r>
      <w:r w:rsidR="00D8557D" w:rsidRPr="005E02CE">
        <w:rPr>
          <w:rFonts w:ascii="Times New Roman" w:hAnsi="Times New Roman" w:cs="Times New Roman"/>
        </w:rPr>
        <w:t>.</w:t>
      </w:r>
    </w:p>
    <w:p w:rsidR="00FC7DAB" w:rsidRDefault="00FC7DAB"/>
    <w:p w:rsidR="00FC7DAB" w:rsidRDefault="00FC7DAB">
      <w:r>
        <w:rPr>
          <w:noProof/>
          <w:lang w:eastAsia="ru-RU"/>
        </w:rPr>
        <w:drawing>
          <wp:inline distT="0" distB="0" distL="0" distR="0" wp14:anchorId="7C75145D" wp14:editId="4B9A76CF">
            <wp:extent cx="2826328" cy="1888339"/>
            <wp:effectExtent l="0" t="0" r="0" b="0"/>
            <wp:docPr id="1" name="Рисунок 1" descr="https://sun9-65.userapi.com/c204828/v204828223/185c5/qceHQZrR8B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c204828/v204828223/185c5/qceHQZrR8B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246" cy="189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 wp14:anchorId="2C1FEE4E" wp14:editId="6005EBDE">
            <wp:extent cx="2820334" cy="1884335"/>
            <wp:effectExtent l="0" t="0" r="0" b="1905"/>
            <wp:docPr id="2" name="Рисунок 2" descr="https://sun1-85.userapi.com/c204828/v204828223/185bc/o0YfNADojn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85.userapi.com/c204828/v204828223/185bc/o0YfNADojn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94" cy="189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DAB" w:rsidRDefault="00FC7DAB" w:rsidP="00FC7DAB">
      <w:pPr>
        <w:jc w:val="center"/>
      </w:pPr>
      <w:r>
        <w:rPr>
          <w:noProof/>
          <w:lang w:eastAsia="ru-RU"/>
        </w:rPr>
        <w:drawing>
          <wp:inline distT="0" distB="0" distL="0" distR="0" wp14:anchorId="3E1C66F8" wp14:editId="28162809">
            <wp:extent cx="3884226" cy="2595148"/>
            <wp:effectExtent l="0" t="0" r="2540" b="0"/>
            <wp:docPr id="3" name="Рисунок 3" descr="https://sun9-38.userapi.com/c204828/v204828497/18555/xYpKQ23qx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8.userapi.com/c204828/v204828497/18555/xYpKQ23qxl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115" cy="259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B"/>
    <w:rsid w:val="001911FF"/>
    <w:rsid w:val="002F0EFE"/>
    <w:rsid w:val="0057443B"/>
    <w:rsid w:val="005E02CE"/>
    <w:rsid w:val="00BC3F28"/>
    <w:rsid w:val="00D8557D"/>
    <w:rsid w:val="00F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8387"/>
  <w15:chartTrackingRefBased/>
  <w15:docId w15:val="{2DDCCB04-B85C-42B2-974A-F24447C6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Павлюкова</dc:creator>
  <cp:keywords/>
  <dc:description/>
  <cp:lastModifiedBy>Наталья Павлюкова</cp:lastModifiedBy>
  <cp:revision>5</cp:revision>
  <dcterms:created xsi:type="dcterms:W3CDTF">2019-12-20T20:25:00Z</dcterms:created>
  <dcterms:modified xsi:type="dcterms:W3CDTF">2019-12-20T20:50:00Z</dcterms:modified>
</cp:coreProperties>
</file>