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0C" w:rsidRDefault="0058221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w:t xml:space="preserve">Объединенный Совет Обучающихся </w:t>
      </w:r>
      <w:r>
        <w:rPr>
          <w:rFonts w:ascii="Times New Roman" w:hAnsi="Times New Roman"/>
          <w:sz w:val="28"/>
        </w:rPr>
        <w:t>ИГЭУ</w:t>
      </w:r>
      <w:r>
        <w:rPr>
          <w:rFonts w:ascii="Times New Roman" w:hAnsi="Times New Roman"/>
          <w:sz w:val="28"/>
        </w:rPr>
        <w:br/>
      </w:r>
    </w:p>
    <w:p w:rsidR="00BD500C" w:rsidRDefault="00582213">
      <w:pPr>
        <w:tabs>
          <w:tab w:val="left" w:pos="1985"/>
          <w:tab w:val="left" w:pos="2410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</w:t>
      </w:r>
      <w:r>
        <w:rPr>
          <w:rFonts w:ascii="Times New Roman" w:hAnsi="Times New Roman"/>
          <w:sz w:val="28"/>
        </w:rPr>
        <w:br/>
        <w:t>отчетно-выборного собрания</w:t>
      </w:r>
    </w:p>
    <w:p w:rsidR="00BD500C" w:rsidRDefault="00582213">
      <w:pPr>
        <w:tabs>
          <w:tab w:val="left" w:pos="1985"/>
          <w:tab w:val="left" w:pos="2410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Объединенного Совета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</w:p>
    <w:p w:rsidR="00BD500C" w:rsidRDefault="00582213">
      <w:pPr>
        <w:tabs>
          <w:tab w:val="left" w:pos="1985"/>
          <w:tab w:val="left" w:pos="24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BD500C" w:rsidRDefault="00582213">
      <w:pPr>
        <w:tabs>
          <w:tab w:val="left" w:pos="1985"/>
          <w:tab w:val="left" w:pos="241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Отчетно-выборное собрание 05.10.23</w:t>
      </w:r>
    </w:p>
    <w:p w:rsidR="00BD500C" w:rsidRDefault="00582213">
      <w:pPr>
        <w:tabs>
          <w:tab w:val="left" w:pos="1985"/>
          <w:tab w:val="left" w:pos="24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отчетно-выборном собрании присутствовали следующие студенты: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4385"/>
        <w:gridCol w:w="972"/>
        <w:gridCol w:w="4238"/>
      </w:tblGrid>
      <w:tr w:rsidR="00BD500C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Делегаты от студенческих объединений/проектов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Курс-группа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Объединение/проект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Луговкин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Дмитрий Сергеевич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Историко-патриотический клуб </w:t>
            </w:r>
            <w:proofErr w:type="spellStart"/>
            <w:r>
              <w:rPr>
                <w:rFonts w:ascii="Times New Roman" w:hAnsi="Times New Roman"/>
                <w:sz w:val="28"/>
              </w:rPr>
              <w:t>им.А.А.Борнемана</w:t>
            </w:r>
            <w:proofErr w:type="spellEnd"/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Дворников Александр Андреевич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3-44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«Игротека»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Антонов Кирилл Михайлович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4-11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Турклуб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«Ориентир»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Самарина Софья Юрьевна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библиотеки «Живая книга»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Пастухов Никита Дмитриевич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Волонтерский центр «Вектор добра»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Елисеев Вадим Владиславович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4-44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«Клуб экстремального программирования»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Апухтина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Мария Михайловна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Студенческая редколлегия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Лысов Данил Анатольевич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клуб «</w:t>
            </w:r>
            <w:proofErr w:type="spellStart"/>
            <w:r>
              <w:rPr>
                <w:rFonts w:ascii="Times New Roman" w:hAnsi="Times New Roman"/>
                <w:sz w:val="28"/>
              </w:rPr>
              <w:t>Intelligent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BD500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Бушуев Константин Алексеевич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ССК "Движение"</w:t>
            </w:r>
          </w:p>
        </w:tc>
      </w:tr>
    </w:tbl>
    <w:p w:rsidR="00BD500C" w:rsidRDefault="00BD500C">
      <w:pPr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6663"/>
        <w:gridCol w:w="2801"/>
      </w:tblGrid>
      <w:tr w:rsidR="00BD500C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Независимые кандидаты проектной команды ОСО</w:t>
            </w:r>
          </w:p>
        </w:tc>
      </w:tr>
      <w:tr w:rsidR="00BD50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Курс-группа</w:t>
            </w: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Белавин Михаил Андреевич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3-38</w:t>
            </w: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Стародумова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Мария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2-45м</w:t>
            </w: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Гуряков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Денис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2-11</w:t>
            </w: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Сергеева Ксения Валерьевна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4-60</w:t>
            </w: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Лебусова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Леонидовна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BD50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Кузнецова Светлана Евгеньевна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BD50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500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Морозова Елена Витальевна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4-53</w:t>
            </w:r>
          </w:p>
        </w:tc>
      </w:tr>
    </w:tbl>
    <w:p w:rsidR="00BD500C" w:rsidRDefault="00BD500C">
      <w:pPr>
        <w:rPr>
          <w:rFonts w:ascii="Times New Roman" w:hAnsi="Times New Roman"/>
          <w:b/>
          <w:sz w:val="28"/>
        </w:rPr>
      </w:pPr>
    </w:p>
    <w:p w:rsidR="00BD500C" w:rsidRDefault="00BD500C">
      <w:pPr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8"/>
        <w:gridCol w:w="4396"/>
        <w:gridCol w:w="2387"/>
        <w:gridCol w:w="2800"/>
      </w:tblGrid>
      <w:tr w:rsidR="00BD500C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Представители структур студенческого самоуправления</w:t>
            </w:r>
          </w:p>
        </w:tc>
      </w:tr>
      <w:tr w:rsidR="00BD500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Курс-группа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 студ.</w:t>
            </w:r>
          </w:p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самоуправления</w:t>
            </w:r>
          </w:p>
        </w:tc>
      </w:tr>
      <w:tr w:rsidR="00BD500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Аронова Вероника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старост ЭМФ</w:t>
            </w:r>
          </w:p>
        </w:tc>
      </w:tr>
      <w:tr w:rsidR="00BD500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Кочаров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Борис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2-21М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старост ЭЭФ</w:t>
            </w:r>
          </w:p>
        </w:tc>
      </w:tr>
    </w:tbl>
    <w:p w:rsidR="00BD500C" w:rsidRDefault="00BD500C">
      <w:pPr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2800"/>
      </w:tblGrid>
      <w:tr w:rsidR="00BD500C"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Самовыдвиженцы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Курс-группа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Смирнова Мария Алексеевна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2-35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Барчишина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8"/>
              </w:rPr>
              <w:t>Алексеевга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2-33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Капанина-гамина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Александра Олеговна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3-23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Гусев Юрий Сергеевич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3-36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Гуренко Иван Сергеевич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3-36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275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 Максим Романович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275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3-32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Петухов Никита Андреевич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3-31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Тимофеева Светлана Евгеньевна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2-ЭЭ-5</w:t>
            </w:r>
          </w:p>
        </w:tc>
      </w:tr>
      <w:tr w:rsidR="00BD50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Стольникова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 Дмитриевна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4-35</w:t>
            </w:r>
          </w:p>
        </w:tc>
      </w:tr>
    </w:tbl>
    <w:p w:rsidR="00BD500C" w:rsidRDefault="00BD500C">
      <w:pPr>
        <w:jc w:val="both"/>
        <w:rPr>
          <w:rFonts w:ascii="Times New Roman" w:hAnsi="Times New Roman"/>
          <w:sz w:val="28"/>
        </w:rPr>
      </w:pPr>
    </w:p>
    <w:p w:rsidR="00BD500C" w:rsidRDefault="0058221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администрации на конференции присутствовали: заместители деканов по воспитательной работе:</w:t>
      </w:r>
    </w:p>
    <w:p w:rsidR="00BD500C" w:rsidRDefault="005822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Павлюкова Наталья Леонидовна – ЭМФ.</w:t>
      </w:r>
    </w:p>
    <w:p w:rsidR="00BD500C" w:rsidRDefault="005822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Лисова</w:t>
      </w:r>
      <w:proofErr w:type="spellEnd"/>
      <w:r>
        <w:rPr>
          <w:rFonts w:ascii="Times New Roman" w:hAnsi="Times New Roman"/>
          <w:sz w:val="28"/>
        </w:rPr>
        <w:t xml:space="preserve"> Светлана Юрьевна – ТЭФ.</w:t>
      </w:r>
    </w:p>
    <w:p w:rsidR="00BD500C" w:rsidRDefault="00BD500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D500C" w:rsidRDefault="0058221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также:</w:t>
      </w:r>
    </w:p>
    <w:p w:rsidR="00BD500C" w:rsidRDefault="00582213">
      <w:pPr>
        <w:spacing w:after="1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1. П</w:t>
      </w:r>
      <w:r>
        <w:rPr>
          <w:rFonts w:ascii="Times New Roman" w:hAnsi="Times New Roman"/>
          <w:color w:val="000000"/>
          <w:sz w:val="28"/>
        </w:rPr>
        <w:t>роректор по молодежной политике</w:t>
      </w:r>
      <w:r>
        <w:rPr>
          <w:rFonts w:ascii="Times New Roman" w:hAnsi="Times New Roman"/>
          <w:sz w:val="28"/>
        </w:rPr>
        <w:t xml:space="preserve"> Котлова Татьяна Борисовна</w:t>
      </w:r>
    </w:p>
    <w:p w:rsidR="00BD500C" w:rsidRDefault="005822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2. Директор центра воспитательной работы и студенческого самоуправления (ЦВР и СС) Координатор Объединенного Совета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 зам. Декана по ВР ФЭУ – Королева Татьяна Валерьевна.</w:t>
      </w:r>
    </w:p>
    <w:p w:rsidR="00BD500C" w:rsidRDefault="00BD500C">
      <w:pPr>
        <w:rPr>
          <w:rFonts w:ascii="Times New Roman" w:hAnsi="Times New Roman"/>
          <w:b/>
          <w:sz w:val="28"/>
        </w:rPr>
      </w:pPr>
    </w:p>
    <w:p w:rsidR="00BD500C" w:rsidRDefault="005822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BD500C" w:rsidRDefault="00582213">
      <w:pPr>
        <w:pStyle w:val="a4"/>
        <w:numPr>
          <w:ilvl w:val="0"/>
          <w:numId w:val="3"/>
        </w:numPr>
        <w:rPr>
          <w:color w:val="000000"/>
          <w:sz w:val="27"/>
        </w:rPr>
      </w:pPr>
      <w:r>
        <w:rPr>
          <w:color w:val="000000"/>
          <w:sz w:val="27"/>
        </w:rPr>
        <w:t xml:space="preserve">Отчет о работе ОСО </w:t>
      </w:r>
      <w:proofErr w:type="gramStart"/>
      <w:r>
        <w:rPr>
          <w:color w:val="000000"/>
          <w:sz w:val="27"/>
        </w:rPr>
        <w:t>за</w:t>
      </w:r>
      <w:proofErr w:type="gramEnd"/>
      <w:r>
        <w:rPr>
          <w:color w:val="000000"/>
          <w:sz w:val="27"/>
        </w:rPr>
        <w:t xml:space="preserve"> предыдущий год.</w:t>
      </w:r>
    </w:p>
    <w:p w:rsidR="00BD500C" w:rsidRDefault="00582213">
      <w:pPr>
        <w:pStyle w:val="a4"/>
        <w:numPr>
          <w:ilvl w:val="0"/>
          <w:numId w:val="3"/>
        </w:numPr>
        <w:rPr>
          <w:color w:val="000000"/>
          <w:sz w:val="27"/>
        </w:rPr>
      </w:pPr>
      <w:r>
        <w:rPr>
          <w:color w:val="000000"/>
          <w:sz w:val="27"/>
        </w:rPr>
        <w:t>Формирование нового состава ОСО.</w:t>
      </w:r>
    </w:p>
    <w:p w:rsidR="00BD500C" w:rsidRDefault="00582213">
      <w:pPr>
        <w:pStyle w:val="a4"/>
        <w:numPr>
          <w:ilvl w:val="0"/>
          <w:numId w:val="3"/>
        </w:numPr>
        <w:rPr>
          <w:color w:val="000000"/>
          <w:sz w:val="27"/>
        </w:rPr>
      </w:pPr>
      <w:r>
        <w:rPr>
          <w:color w:val="000000"/>
          <w:sz w:val="27"/>
        </w:rPr>
        <w:t>Обсуждение правок и подписание договора ОСО с объединениями</w:t>
      </w:r>
    </w:p>
    <w:p w:rsidR="00BD500C" w:rsidRDefault="00582213">
      <w:pPr>
        <w:pStyle w:val="a4"/>
        <w:numPr>
          <w:ilvl w:val="0"/>
          <w:numId w:val="3"/>
        </w:numPr>
        <w:rPr>
          <w:color w:val="000000"/>
          <w:sz w:val="27"/>
        </w:rPr>
      </w:pPr>
      <w:r>
        <w:rPr>
          <w:color w:val="000000"/>
          <w:sz w:val="27"/>
        </w:rPr>
        <w:t xml:space="preserve">Выборы Председателя Объединенного Совета </w:t>
      </w:r>
      <w:proofErr w:type="gramStart"/>
      <w:r>
        <w:rPr>
          <w:color w:val="000000"/>
          <w:sz w:val="27"/>
        </w:rPr>
        <w:t>Обучающихся</w:t>
      </w:r>
      <w:proofErr w:type="gramEnd"/>
      <w:r>
        <w:rPr>
          <w:color w:val="000000"/>
          <w:sz w:val="27"/>
        </w:rPr>
        <w:t>.</w:t>
      </w:r>
    </w:p>
    <w:p w:rsidR="00BD500C" w:rsidRDefault="00582213">
      <w:pPr>
        <w:pStyle w:val="a4"/>
        <w:numPr>
          <w:ilvl w:val="0"/>
          <w:numId w:val="3"/>
        </w:numPr>
        <w:rPr>
          <w:color w:val="000000"/>
          <w:sz w:val="27"/>
        </w:rPr>
      </w:pPr>
      <w:r>
        <w:rPr>
          <w:color w:val="000000"/>
          <w:sz w:val="27"/>
        </w:rPr>
        <w:t>Выборы заместителя Председателя ОСО</w:t>
      </w:r>
    </w:p>
    <w:p w:rsidR="00BD500C" w:rsidRDefault="00BD500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B5E5F" w:rsidRDefault="00DB5E5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D500C" w:rsidRDefault="0058221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Выступали:</w:t>
      </w:r>
    </w:p>
    <w:p w:rsidR="00BD500C" w:rsidRDefault="00582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Председатель Объединенного Совета </w:t>
      </w:r>
      <w:proofErr w:type="gramStart"/>
      <w:r>
        <w:rPr>
          <w:rFonts w:ascii="Times New Roman" w:hAnsi="Times New Roman"/>
          <w:b/>
          <w:i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– Морозова Елена</w:t>
      </w:r>
    </w:p>
    <w:p w:rsidR="00BD500C" w:rsidRDefault="005822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Слушали:</w:t>
      </w:r>
    </w:p>
    <w:p w:rsidR="00BD500C" w:rsidRDefault="00582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проделанной работе ОСО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предыдущий год</w:t>
      </w:r>
    </w:p>
    <w:p w:rsidR="00BD500C" w:rsidRDefault="0058221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>Постановили:</w:t>
      </w:r>
    </w:p>
    <w:p w:rsidR="00BD500C" w:rsidRDefault="0058221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Единогласно было принято признать работу ОСО удовлетворительной.</w:t>
      </w:r>
    </w:p>
    <w:p w:rsidR="00BD500C" w:rsidRDefault="00582213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Слушали:</w:t>
      </w:r>
    </w:p>
    <w:p w:rsidR="00BD500C" w:rsidRDefault="00582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включить руководителей объединений и проектов в состав ОСО.</w:t>
      </w:r>
    </w:p>
    <w:p w:rsidR="00BD500C" w:rsidRDefault="00582213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Постановили:</w:t>
      </w:r>
    </w:p>
    <w:p w:rsidR="00BD500C" w:rsidRDefault="00582213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Включить в состав Объединённого совета обучающихся следующих студентов:</w:t>
      </w:r>
    </w:p>
    <w:tbl>
      <w:tblPr>
        <w:tblStyle w:val="a9"/>
        <w:tblW w:w="0" w:type="auto"/>
        <w:jc w:val="center"/>
        <w:tblInd w:w="146" w:type="dxa"/>
        <w:tblLayout w:type="fixed"/>
        <w:tblLook w:val="04A0" w:firstRow="1" w:lastRow="0" w:firstColumn="1" w:lastColumn="0" w:noHBand="0" w:noVBand="1"/>
      </w:tblPr>
      <w:tblGrid>
        <w:gridCol w:w="672"/>
        <w:gridCol w:w="4260"/>
        <w:gridCol w:w="1572"/>
        <w:gridCol w:w="693"/>
        <w:gridCol w:w="1180"/>
        <w:gridCol w:w="2011"/>
      </w:tblGrid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Курс-группа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0C" w:rsidRDefault="00BD500C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Аббасов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Шахмар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Шамилович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0C" w:rsidRDefault="00BD500C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Шиганов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Иван Владимирович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0C" w:rsidRDefault="00BD500C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Мокрова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0C" w:rsidRDefault="00BD500C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Савельев Александр Алексеевич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0C" w:rsidRDefault="00BD500C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Смолин </w:t>
            </w:r>
            <w:proofErr w:type="spellStart"/>
            <w:r>
              <w:rPr>
                <w:rFonts w:ascii="Times New Roman" w:hAnsi="Times New Roman"/>
                <w:sz w:val="28"/>
              </w:rPr>
              <w:t>аксим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Михайлович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0C" w:rsidRDefault="00BD500C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Ленцова Виктория Валерьевна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D500C" w:rsidRDefault="00BD500C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BD500C" w:rsidRDefault="00DB5E5F">
      <w:pPr>
        <w:pStyle w:val="a3"/>
        <w:spacing w:line="360" w:lineRule="auto"/>
        <w:ind w:left="708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3</w:t>
      </w:r>
      <w:r w:rsidR="00582213">
        <w:rPr>
          <w:rFonts w:ascii="Times New Roman" w:hAnsi="Times New Roman"/>
          <w:b/>
          <w:color w:val="000000"/>
          <w:sz w:val="28"/>
          <w:shd w:val="clear" w:color="auto" w:fill="FFFFFF"/>
        </w:rPr>
        <w:t>. Слушали:</w:t>
      </w:r>
    </w:p>
    <w:p w:rsidR="00BD500C" w:rsidRDefault="005822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Предложение включить в состав ОСО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самовыдвиженцов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, выдвинувшие свои кандидатуры на отчетно-выборном собрании от 05.10.23</w:t>
      </w:r>
    </w:p>
    <w:p w:rsidR="00BD500C" w:rsidRDefault="00582213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Постановили:</w:t>
      </w:r>
    </w:p>
    <w:p w:rsidR="00BD500C" w:rsidRDefault="00582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Включить в состав ОСО следующих студентов:</w:t>
      </w:r>
    </w:p>
    <w:tbl>
      <w:tblPr>
        <w:tblStyle w:val="a9"/>
        <w:tblW w:w="0" w:type="auto"/>
        <w:jc w:val="center"/>
        <w:tblInd w:w="72" w:type="dxa"/>
        <w:tblLook w:val="04A0" w:firstRow="1" w:lastRow="0" w:firstColumn="1" w:lastColumn="0" w:noHBand="0" w:noVBand="1"/>
      </w:tblPr>
      <w:tblGrid>
        <w:gridCol w:w="690"/>
        <w:gridCol w:w="3963"/>
        <w:gridCol w:w="1803"/>
        <w:gridCol w:w="690"/>
        <w:gridCol w:w="1180"/>
        <w:gridCol w:w="2011"/>
        <w:gridCol w:w="12"/>
      </w:tblGrid>
      <w:tr w:rsidR="00BD500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Курс-группа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Смирнова Мария Александровна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Барчишина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Лилия Алексеевна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Капанина-Гамина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Александра Олеговна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Гусев Юрий Сергеевич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Гуренко Иван Сергеевич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 Максим Романович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Петухов Никита Андреевич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Тимофеева Светлана Евгеньевна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2-ЭЭ-5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500C">
        <w:trPr>
          <w:gridAfter w:val="1"/>
          <w:wAfter w:w="12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Стольникова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 Дмитриевна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D500C" w:rsidRDefault="00BD500C">
      <w:pPr>
        <w:pStyle w:val="a3"/>
        <w:tabs>
          <w:tab w:val="left" w:pos="1985"/>
          <w:tab w:val="left" w:pos="241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BD500C" w:rsidRDefault="00DB5E5F">
      <w:pPr>
        <w:pStyle w:val="a3"/>
        <w:tabs>
          <w:tab w:val="left" w:pos="1985"/>
          <w:tab w:val="left" w:pos="2410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="00582213">
        <w:rPr>
          <w:rFonts w:ascii="Times New Roman" w:hAnsi="Times New Roman"/>
          <w:b/>
          <w:sz w:val="28"/>
        </w:rPr>
        <w:t>. Слушали:</w:t>
      </w:r>
    </w:p>
    <w:p w:rsidR="00BD500C" w:rsidRDefault="00582213">
      <w:pPr>
        <w:pStyle w:val="a3"/>
        <w:tabs>
          <w:tab w:val="left" w:pos="1985"/>
          <w:tab w:val="left" w:pos="241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правок и подписание договора ОСО с объединениями.</w:t>
      </w:r>
    </w:p>
    <w:p w:rsidR="00BD500C" w:rsidRDefault="00582213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Постановили:</w:t>
      </w:r>
    </w:p>
    <w:p w:rsidR="00BD500C" w:rsidRDefault="0058221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договор ОСО с объединениями:</w:t>
      </w:r>
    </w:p>
    <w:tbl>
      <w:tblPr>
        <w:tblStyle w:val="a9"/>
        <w:tblW w:w="0" w:type="auto"/>
        <w:jc w:val="center"/>
        <w:tblInd w:w="-1090" w:type="dxa"/>
        <w:tblLook w:val="04A0" w:firstRow="1" w:lastRow="0" w:firstColumn="1" w:lastColumn="0" w:noHBand="0" w:noVBand="1"/>
      </w:tblPr>
      <w:tblGrid>
        <w:gridCol w:w="3706"/>
        <w:gridCol w:w="1807"/>
        <w:gridCol w:w="1924"/>
        <w:gridCol w:w="2821"/>
      </w:tblGrid>
      <w:tr w:rsidR="00BD500C">
        <w:trPr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  <w:tr w:rsidR="00BD500C">
        <w:trPr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договора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D500C" w:rsidRDefault="00BD500C">
      <w:pPr>
        <w:tabs>
          <w:tab w:val="left" w:pos="1985"/>
          <w:tab w:val="left" w:pos="2410"/>
        </w:tabs>
        <w:spacing w:line="360" w:lineRule="auto"/>
        <w:jc w:val="both"/>
        <w:rPr>
          <w:rFonts w:ascii="Times New Roman" w:hAnsi="Times New Roman"/>
          <w:sz w:val="28"/>
          <w:shd w:val="clear" w:color="auto" w:fill="FFFF00"/>
        </w:rPr>
      </w:pPr>
    </w:p>
    <w:p w:rsidR="00BD500C" w:rsidRDefault="00DB5E5F">
      <w:pPr>
        <w:pStyle w:val="a3"/>
        <w:tabs>
          <w:tab w:val="left" w:pos="1985"/>
          <w:tab w:val="left" w:pos="2410"/>
        </w:tabs>
        <w:spacing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="00582213">
        <w:rPr>
          <w:rFonts w:ascii="Times New Roman" w:hAnsi="Times New Roman"/>
          <w:b/>
          <w:sz w:val="28"/>
        </w:rPr>
        <w:t>. Слушали:</w:t>
      </w:r>
    </w:p>
    <w:p w:rsidR="00BD500C" w:rsidRDefault="00582213">
      <w:pPr>
        <w:tabs>
          <w:tab w:val="left" w:pos="1985"/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пост Председателя ОСО выдвинула свою кандидатуру </w:t>
      </w:r>
      <w:proofErr w:type="spellStart"/>
      <w:r>
        <w:rPr>
          <w:rFonts w:ascii="Times New Roman" w:hAnsi="Times New Roman"/>
          <w:sz w:val="28"/>
        </w:rPr>
        <w:t>Капанина-Гамина</w:t>
      </w:r>
      <w:proofErr w:type="spellEnd"/>
      <w:r>
        <w:rPr>
          <w:rFonts w:ascii="Times New Roman" w:hAnsi="Times New Roman"/>
          <w:sz w:val="28"/>
        </w:rPr>
        <w:t xml:space="preserve"> Александра.</w:t>
      </w:r>
    </w:p>
    <w:p w:rsidR="00BD500C" w:rsidRDefault="00DB5E5F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582213">
        <w:rPr>
          <w:rFonts w:ascii="Times New Roman" w:hAnsi="Times New Roman"/>
          <w:b/>
          <w:sz w:val="28"/>
        </w:rPr>
        <w:t>Постановили:</w:t>
      </w:r>
    </w:p>
    <w:p w:rsidR="00BD500C" w:rsidRDefault="00DB5E5F" w:rsidP="00DB5E5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82213">
        <w:rPr>
          <w:rFonts w:ascii="Times New Roman" w:hAnsi="Times New Roman"/>
          <w:sz w:val="28"/>
        </w:rPr>
        <w:t xml:space="preserve"> По результатам голосования утвердить на должность Председателя ОСО на 2023-2024 гг. </w:t>
      </w:r>
      <w:proofErr w:type="spellStart"/>
      <w:r w:rsidR="00582213">
        <w:rPr>
          <w:rFonts w:ascii="Times New Roman" w:hAnsi="Times New Roman"/>
          <w:sz w:val="28"/>
        </w:rPr>
        <w:t>Капанину-Гамину</w:t>
      </w:r>
      <w:proofErr w:type="spellEnd"/>
      <w:r w:rsidR="00582213">
        <w:rPr>
          <w:rFonts w:ascii="Times New Roman" w:hAnsi="Times New Roman"/>
          <w:sz w:val="28"/>
        </w:rPr>
        <w:t xml:space="preserve"> Александру:</w:t>
      </w:r>
    </w:p>
    <w:p w:rsidR="00C46860" w:rsidRDefault="00C46860">
      <w:pPr>
        <w:pStyle w:val="a3"/>
        <w:tabs>
          <w:tab w:val="left" w:pos="1985"/>
          <w:tab w:val="left" w:pos="2410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"/>
        <w:gridCol w:w="690"/>
        <w:gridCol w:w="1854"/>
        <w:gridCol w:w="1718"/>
        <w:gridCol w:w="391"/>
        <w:gridCol w:w="1416"/>
        <w:gridCol w:w="387"/>
        <w:gridCol w:w="690"/>
        <w:gridCol w:w="847"/>
        <w:gridCol w:w="333"/>
        <w:gridCol w:w="1916"/>
        <w:gridCol w:w="107"/>
      </w:tblGrid>
      <w:tr w:rsidR="00C46860" w:rsidTr="00C46860">
        <w:trPr>
          <w:gridBefore w:val="1"/>
          <w:wBefore w:w="72" w:type="dxa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860" w:rsidRP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 w:rsidRPr="00C46860">
              <w:rPr>
                <w:rFonts w:ascii="Times New Roman" w:hAnsi="Times New Roman"/>
                <w:b/>
                <w:color w:val="FFFFFF" w:themeColor="background1"/>
                <w:sz w:val="28"/>
              </w:rPr>
              <w:t>№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860" w:rsidRP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 w:rsidRPr="00C46860">
              <w:rPr>
                <w:rFonts w:ascii="Times New Roman" w:hAnsi="Times New Roman"/>
                <w:b/>
                <w:color w:val="FFFFFF" w:themeColor="background1"/>
                <w:sz w:val="28"/>
              </w:rPr>
              <w:t>ФИО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860" w:rsidRP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 w:rsidRPr="00C46860">
              <w:rPr>
                <w:rFonts w:ascii="Times New Roman" w:hAnsi="Times New Roman"/>
                <w:b/>
                <w:color w:val="FFFFFF" w:themeColor="background1"/>
                <w:sz w:val="28"/>
              </w:rPr>
              <w:t>Курс-группа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860" w:rsidRP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 w:rsidRPr="00C46860">
              <w:rPr>
                <w:rFonts w:ascii="Times New Roman" w:hAnsi="Times New Roman"/>
                <w:b/>
                <w:color w:val="FFFFFF" w:themeColor="background1"/>
                <w:sz w:val="28"/>
              </w:rPr>
              <w:t>За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860" w:rsidRP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 w:rsidRPr="00C46860">
              <w:rPr>
                <w:rFonts w:ascii="Times New Roman" w:hAnsi="Times New Roman"/>
                <w:b/>
                <w:color w:val="FFFFFF" w:themeColor="background1"/>
                <w:sz w:val="28"/>
              </w:rPr>
              <w:t>Против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860" w:rsidRP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 w:rsidRPr="00C46860">
              <w:rPr>
                <w:rFonts w:ascii="Times New Roman" w:hAnsi="Times New Roman"/>
                <w:b/>
                <w:color w:val="FFFFFF" w:themeColor="background1"/>
                <w:sz w:val="28"/>
              </w:rPr>
              <w:t>Воздержались</w:t>
            </w:r>
          </w:p>
        </w:tc>
      </w:tr>
      <w:tr w:rsidR="00BD500C" w:rsidTr="00C46860">
        <w:trPr>
          <w:gridAfter w:val="1"/>
          <w:wAfter w:w="107" w:type="dxa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Курс-группа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  <w:tr w:rsidR="00BD500C" w:rsidTr="00C46860">
        <w:trPr>
          <w:gridAfter w:val="1"/>
          <w:wAfter w:w="107" w:type="dxa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Капанина-Гамина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3-23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D500C" w:rsidRDefault="00BD500C">
      <w:pPr>
        <w:spacing w:line="360" w:lineRule="auto"/>
        <w:rPr>
          <w:rFonts w:ascii="Times New Roman" w:hAnsi="Times New Roman"/>
          <w:sz w:val="28"/>
        </w:rPr>
      </w:pPr>
    </w:p>
    <w:p w:rsidR="00BD500C" w:rsidRDefault="00DB5E5F" w:rsidP="00DB5E5F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6</w:t>
      </w:r>
      <w:r w:rsidR="00582213">
        <w:rPr>
          <w:rFonts w:ascii="Times New Roman" w:hAnsi="Times New Roman"/>
          <w:b/>
          <w:sz w:val="28"/>
        </w:rPr>
        <w:t>. Слушали:</w:t>
      </w:r>
    </w:p>
    <w:p w:rsidR="00BD500C" w:rsidRDefault="00DB5E5F" w:rsidP="00DB5E5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582213">
        <w:rPr>
          <w:rFonts w:ascii="Times New Roman" w:hAnsi="Times New Roman"/>
          <w:sz w:val="28"/>
        </w:rPr>
        <w:t xml:space="preserve">На должность заместителя председателя ОСО по информационной деятельности выдвинула свою кандидатуру </w:t>
      </w:r>
      <w:proofErr w:type="spellStart"/>
      <w:r w:rsidR="00582213">
        <w:rPr>
          <w:rFonts w:ascii="Times New Roman" w:hAnsi="Times New Roman"/>
          <w:sz w:val="28"/>
        </w:rPr>
        <w:t>Стольникова</w:t>
      </w:r>
      <w:proofErr w:type="spellEnd"/>
      <w:r w:rsidR="00582213">
        <w:rPr>
          <w:rFonts w:ascii="Times New Roman" w:hAnsi="Times New Roman"/>
          <w:sz w:val="28"/>
        </w:rPr>
        <w:t xml:space="preserve"> Анастасия.</w:t>
      </w:r>
    </w:p>
    <w:p w:rsidR="00BD500C" w:rsidRDefault="00DB5E5F" w:rsidP="00DB5E5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  <w:r w:rsidR="00582213">
        <w:rPr>
          <w:rFonts w:ascii="Times New Roman" w:hAnsi="Times New Roman"/>
          <w:b/>
          <w:sz w:val="28"/>
        </w:rPr>
        <w:t>Постановили:</w:t>
      </w:r>
    </w:p>
    <w:p w:rsidR="00BD500C" w:rsidRDefault="00DB5E5F" w:rsidP="00DB5E5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582213">
        <w:rPr>
          <w:rFonts w:ascii="Times New Roman" w:hAnsi="Times New Roman"/>
          <w:sz w:val="28"/>
        </w:rPr>
        <w:t>По результатам голосования утвердить на должность Заместителя Председателя по информационной деятельности ОСО на 2023-2024 гг.</w:t>
      </w:r>
    </w:p>
    <w:p w:rsidR="00BD500C" w:rsidRDefault="00BD500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2091"/>
      </w:tblGrid>
      <w:tr w:rsidR="00BD500C">
        <w:trPr>
          <w:jc w:val="center"/>
        </w:trPr>
        <w:tc>
          <w:tcPr>
            <w:tcW w:w="4219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418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Курс-группа</w:t>
            </w:r>
          </w:p>
        </w:tc>
        <w:tc>
          <w:tcPr>
            <w:tcW w:w="1275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418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091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  <w:tr w:rsidR="00BD500C">
        <w:trPr>
          <w:jc w:val="center"/>
        </w:trPr>
        <w:tc>
          <w:tcPr>
            <w:tcW w:w="4219" w:type="dxa"/>
          </w:tcPr>
          <w:p w:rsidR="00BD500C" w:rsidRDefault="00582213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Стольникова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 Дмитриевна</w:t>
            </w:r>
          </w:p>
        </w:tc>
        <w:tc>
          <w:tcPr>
            <w:tcW w:w="1418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4-35</w:t>
            </w:r>
          </w:p>
        </w:tc>
        <w:tc>
          <w:tcPr>
            <w:tcW w:w="1275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18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91" w:type="dxa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D500C" w:rsidRDefault="00BD500C" w:rsidP="00DB5E5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00C" w:rsidRDefault="00DB5E5F" w:rsidP="00DB5E5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582213">
        <w:rPr>
          <w:rFonts w:ascii="Times New Roman" w:hAnsi="Times New Roman"/>
          <w:b/>
          <w:sz w:val="28"/>
        </w:rPr>
        <w:t>. Слушали:</w:t>
      </w:r>
    </w:p>
    <w:p w:rsidR="00BD500C" w:rsidRDefault="00582213" w:rsidP="00DB5E5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должность Заместителя Председателя по проектной деятельности выдвинула свою кандидатуру Морозова Елена</w:t>
      </w:r>
    </w:p>
    <w:p w:rsidR="00BD500C" w:rsidRDefault="00582213" w:rsidP="00DB5E5F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Постановили:</w:t>
      </w:r>
    </w:p>
    <w:p w:rsidR="00BD500C" w:rsidRDefault="00582213" w:rsidP="00DB5E5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голосования утвердить на должность Заместителя Председателя по проектной деятельности ОСО на 2023-2024 </w:t>
      </w:r>
      <w:proofErr w:type="spellStart"/>
      <w:proofErr w:type="gramStart"/>
      <w:r>
        <w:rPr>
          <w:rFonts w:ascii="Times New Roman" w:hAnsi="Times New Roman"/>
          <w:sz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"/>
        <w:gridCol w:w="690"/>
        <w:gridCol w:w="3457"/>
        <w:gridCol w:w="506"/>
        <w:gridCol w:w="912"/>
        <w:gridCol w:w="891"/>
        <w:gridCol w:w="384"/>
        <w:gridCol w:w="306"/>
        <w:gridCol w:w="1112"/>
        <w:gridCol w:w="68"/>
        <w:gridCol w:w="2023"/>
      </w:tblGrid>
      <w:tr w:rsidR="00C46860" w:rsidTr="00C46860">
        <w:trPr>
          <w:gridBefore w:val="1"/>
          <w:wBefore w:w="72" w:type="dxa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Курс-группа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0" w:rsidRDefault="00C46860" w:rsidP="008C2CF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  <w:tr w:rsidR="00BD500C" w:rsidTr="00C46860">
        <w:trPr>
          <w:jc w:val="center"/>
        </w:trPr>
        <w:tc>
          <w:tcPr>
            <w:tcW w:w="4219" w:type="dxa"/>
            <w:gridSpan w:val="3"/>
          </w:tcPr>
          <w:p w:rsidR="00BD500C" w:rsidRDefault="0058221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418" w:type="dxa"/>
            <w:gridSpan w:val="2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Курс-группа</w:t>
            </w:r>
          </w:p>
        </w:tc>
        <w:tc>
          <w:tcPr>
            <w:tcW w:w="1275" w:type="dxa"/>
            <w:gridSpan w:val="2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</w:t>
            </w:r>
          </w:p>
        </w:tc>
        <w:tc>
          <w:tcPr>
            <w:tcW w:w="1418" w:type="dxa"/>
            <w:gridSpan w:val="2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Против</w:t>
            </w:r>
          </w:p>
        </w:tc>
        <w:tc>
          <w:tcPr>
            <w:tcW w:w="2091" w:type="dxa"/>
            <w:gridSpan w:val="2"/>
          </w:tcPr>
          <w:p w:rsidR="00BD500C" w:rsidRDefault="005822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Воздержались</w:t>
            </w:r>
          </w:p>
        </w:tc>
      </w:tr>
    </w:tbl>
    <w:p w:rsidR="00DB5E5F" w:rsidRDefault="00C4686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group id="docshapegroup1" o:spid="_x0000_s1035" style="position:absolute;left:0;text-align:left;margin-left:0;margin-top:2.9pt;width:595.3pt;height:835.4pt;z-index:251659264;mso-position-horizontal-relative:page;mso-position-vertical-relative:page" coordorigin=",58" coordsize="11906,16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top:57;width:11906;height:16708">
              <v:imagedata r:id="rId7" o:title=""/>
            </v:shape>
            <v:shape id="docshape3" o:spid="_x0000_s1037" type="#_x0000_t75" style="position:absolute;left:518;top:1310;width:10253;height:9087">
              <v:imagedata r:id="rId8" o:title=""/>
            </v:shape>
            <w10:wrap anchorx="page" anchory="page"/>
          </v:group>
        </w:pict>
      </w:r>
    </w:p>
    <w:sectPr w:rsidR="00DB5E5F">
      <w:pgSz w:w="11906" w:h="16838" w:code="9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3042"/>
    <w:multiLevelType w:val="hybridMultilevel"/>
    <w:tmpl w:val="6900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08F5"/>
    <w:multiLevelType w:val="hybridMultilevel"/>
    <w:tmpl w:val="DA269024"/>
    <w:lvl w:ilvl="0" w:tplc="1D083E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856FA"/>
    <w:multiLevelType w:val="hybridMultilevel"/>
    <w:tmpl w:val="C9100C24"/>
    <w:lvl w:ilvl="0" w:tplc="C622A9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2CE6"/>
    <w:multiLevelType w:val="hybridMultilevel"/>
    <w:tmpl w:val="ED24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2D62"/>
    <w:multiLevelType w:val="hybridMultilevel"/>
    <w:tmpl w:val="47EE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4745"/>
    <w:multiLevelType w:val="hybridMultilevel"/>
    <w:tmpl w:val="5E544210"/>
    <w:lvl w:ilvl="0" w:tplc="63E6F5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1C343E"/>
    <w:multiLevelType w:val="hybridMultilevel"/>
    <w:tmpl w:val="CF92D262"/>
    <w:lvl w:ilvl="0" w:tplc="3E10418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E82AFC"/>
    <w:multiLevelType w:val="hybridMultilevel"/>
    <w:tmpl w:val="1B18A74A"/>
    <w:lvl w:ilvl="0" w:tplc="F50453D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CA5896"/>
    <w:multiLevelType w:val="multilevel"/>
    <w:tmpl w:val="C5FA90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9">
    <w:nsid w:val="5729168D"/>
    <w:multiLevelType w:val="hybridMultilevel"/>
    <w:tmpl w:val="13E6E5C4"/>
    <w:lvl w:ilvl="0" w:tplc="E0629EB8">
      <w:start w:val="1"/>
      <w:numFmt w:val="decimal"/>
      <w:lvlText w:val="%1."/>
      <w:lvlJc w:val="left"/>
      <w:pPr>
        <w:ind w:left="1069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9947E3"/>
    <w:multiLevelType w:val="hybridMultilevel"/>
    <w:tmpl w:val="59FA3C04"/>
    <w:lvl w:ilvl="0" w:tplc="C622A99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100EF"/>
    <w:multiLevelType w:val="multilevel"/>
    <w:tmpl w:val="1F0C6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670B51F1"/>
    <w:multiLevelType w:val="hybridMultilevel"/>
    <w:tmpl w:val="EDB27E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922C4B"/>
    <w:multiLevelType w:val="hybridMultilevel"/>
    <w:tmpl w:val="079414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2DD9"/>
    <w:multiLevelType w:val="hybridMultilevel"/>
    <w:tmpl w:val="B000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12697"/>
    <w:multiLevelType w:val="hybridMultilevel"/>
    <w:tmpl w:val="358CB754"/>
    <w:lvl w:ilvl="0" w:tplc="F50453D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500C"/>
    <w:rsid w:val="00582213"/>
    <w:rsid w:val="00BD500C"/>
    <w:rsid w:val="00C46860"/>
    <w:rsid w:val="00DB5E5F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4</cp:revision>
  <cp:lastPrinted>2023-10-18T14:42:00Z</cp:lastPrinted>
  <dcterms:created xsi:type="dcterms:W3CDTF">2023-10-18T10:04:00Z</dcterms:created>
  <dcterms:modified xsi:type="dcterms:W3CDTF">2023-10-19T12:07:00Z</dcterms:modified>
</cp:coreProperties>
</file>