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776" w:rsidRDefault="004D2776" w:rsidP="004D2776">
      <w:pPr>
        <w:rPr>
          <w:lang w:val="en-US"/>
        </w:rPr>
      </w:pPr>
      <w:r w:rsidRPr="00747AE8">
        <w:drawing>
          <wp:inline distT="0" distB="0" distL="0" distR="0">
            <wp:extent cx="5940425" cy="1796821"/>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3326" t="12502" r="33137" b="68716"/>
                    <a:stretch>
                      <a:fillRect/>
                    </a:stretch>
                  </pic:blipFill>
                  <pic:spPr bwMode="auto">
                    <a:xfrm>
                      <a:off x="0" y="0"/>
                      <a:ext cx="5940425" cy="1796821"/>
                    </a:xfrm>
                    <a:prstGeom prst="rect">
                      <a:avLst/>
                    </a:prstGeom>
                    <a:noFill/>
                    <a:ln w="9525">
                      <a:noFill/>
                      <a:miter lim="800000"/>
                      <a:headEnd/>
                      <a:tailEnd/>
                    </a:ln>
                  </pic:spPr>
                </pic:pic>
              </a:graphicData>
            </a:graphic>
          </wp:inline>
        </w:drawing>
      </w:r>
    </w:p>
    <w:p w:rsidR="004D2776" w:rsidRPr="000113C0" w:rsidRDefault="004D2776" w:rsidP="004D2776">
      <w:pPr>
        <w:spacing w:after="0" w:line="240" w:lineRule="auto"/>
        <w:jc w:val="center"/>
        <w:rPr>
          <w:rFonts w:ascii="Times New Roman" w:hAnsi="Times New Roman" w:cs="Times New Roman"/>
          <w:b/>
          <w:sz w:val="28"/>
          <w:szCs w:val="28"/>
        </w:rPr>
      </w:pPr>
      <w:r w:rsidRPr="000113C0">
        <w:rPr>
          <w:rFonts w:ascii="Times New Roman" w:hAnsi="Times New Roman" w:cs="Times New Roman"/>
          <w:b/>
          <w:sz w:val="28"/>
          <w:szCs w:val="28"/>
        </w:rPr>
        <w:t xml:space="preserve">Положение о проведении конкурса </w:t>
      </w:r>
    </w:p>
    <w:p w:rsidR="004D2776" w:rsidRPr="00747AE8" w:rsidRDefault="004D2776" w:rsidP="004D2776">
      <w:pPr>
        <w:spacing w:after="0" w:line="240" w:lineRule="auto"/>
        <w:jc w:val="center"/>
        <w:rPr>
          <w:rFonts w:ascii="Times New Roman" w:hAnsi="Times New Roman" w:cs="Times New Roman"/>
          <w:b/>
          <w:sz w:val="28"/>
          <w:szCs w:val="28"/>
        </w:rPr>
      </w:pPr>
      <w:r w:rsidRPr="000113C0">
        <w:rPr>
          <w:rFonts w:ascii="Times New Roman" w:hAnsi="Times New Roman" w:cs="Times New Roman"/>
          <w:b/>
          <w:sz w:val="28"/>
          <w:szCs w:val="28"/>
        </w:rPr>
        <w:t xml:space="preserve">«Мисс </w:t>
      </w:r>
      <w:proofErr w:type="spellStart"/>
      <w:r w:rsidRPr="000113C0">
        <w:rPr>
          <w:rFonts w:ascii="Times New Roman" w:hAnsi="Times New Roman" w:cs="Times New Roman"/>
          <w:b/>
          <w:sz w:val="28"/>
          <w:szCs w:val="28"/>
        </w:rPr>
        <w:t>Энергоуниверситет</w:t>
      </w:r>
      <w:proofErr w:type="spellEnd"/>
      <w:r w:rsidRPr="000113C0">
        <w:rPr>
          <w:rFonts w:ascii="Times New Roman" w:hAnsi="Times New Roman" w:cs="Times New Roman"/>
          <w:b/>
          <w:sz w:val="28"/>
          <w:szCs w:val="28"/>
        </w:rPr>
        <w:t xml:space="preserve"> 2017»</w:t>
      </w:r>
    </w:p>
    <w:p w:rsidR="004D2776" w:rsidRPr="00747AE8" w:rsidRDefault="004D2776" w:rsidP="004D2776">
      <w:pPr>
        <w:spacing w:after="0" w:line="240" w:lineRule="auto"/>
        <w:jc w:val="center"/>
        <w:rPr>
          <w:rFonts w:ascii="Times New Roman" w:hAnsi="Times New Roman" w:cs="Times New Roman"/>
          <w:sz w:val="28"/>
          <w:szCs w:val="28"/>
        </w:rPr>
      </w:pPr>
    </w:p>
    <w:p w:rsidR="004D2776" w:rsidRPr="000113C0" w:rsidRDefault="004D2776" w:rsidP="004D2776">
      <w:pPr>
        <w:pStyle w:val="Default"/>
        <w:rPr>
          <w:sz w:val="28"/>
          <w:szCs w:val="28"/>
        </w:rPr>
      </w:pPr>
    </w:p>
    <w:p w:rsidR="004D2776" w:rsidRPr="000113C0" w:rsidRDefault="004D2776" w:rsidP="004D2776">
      <w:pPr>
        <w:pStyle w:val="a3"/>
        <w:numPr>
          <w:ilvl w:val="0"/>
          <w:numId w:val="1"/>
        </w:numPr>
        <w:spacing w:after="0" w:line="240" w:lineRule="auto"/>
        <w:jc w:val="both"/>
        <w:rPr>
          <w:rFonts w:ascii="Times New Roman" w:hAnsi="Times New Roman" w:cs="Times New Roman"/>
          <w:b/>
          <w:bCs/>
          <w:sz w:val="28"/>
          <w:szCs w:val="28"/>
        </w:rPr>
      </w:pPr>
      <w:r w:rsidRPr="000113C0">
        <w:rPr>
          <w:rFonts w:ascii="Times New Roman" w:hAnsi="Times New Roman" w:cs="Times New Roman"/>
          <w:b/>
          <w:bCs/>
          <w:sz w:val="28"/>
          <w:szCs w:val="28"/>
        </w:rPr>
        <w:t>Общие положения</w:t>
      </w:r>
    </w:p>
    <w:p w:rsidR="004D2776" w:rsidRPr="00B7721B" w:rsidRDefault="004D2776" w:rsidP="004D2776">
      <w:pPr>
        <w:pStyle w:val="a5"/>
        <w:numPr>
          <w:ilvl w:val="1"/>
          <w:numId w:val="1"/>
        </w:numPr>
        <w:ind w:left="0" w:firstLine="30"/>
        <w:jc w:val="both"/>
        <w:rPr>
          <w:rFonts w:ascii="Times New Roman" w:hAnsi="Times New Roman"/>
          <w:sz w:val="28"/>
          <w:szCs w:val="28"/>
        </w:rPr>
      </w:pPr>
      <w:r w:rsidRPr="00B7721B">
        <w:rPr>
          <w:rFonts w:ascii="Times New Roman" w:hAnsi="Times New Roman"/>
          <w:sz w:val="28"/>
          <w:szCs w:val="28"/>
        </w:rPr>
        <w:t xml:space="preserve">Конкурс "Мисс </w:t>
      </w:r>
      <w:proofErr w:type="spellStart"/>
      <w:r w:rsidRPr="00B7721B">
        <w:rPr>
          <w:rFonts w:ascii="Times New Roman" w:hAnsi="Times New Roman"/>
          <w:sz w:val="28"/>
          <w:szCs w:val="28"/>
        </w:rPr>
        <w:t>Энергоуниверситет</w:t>
      </w:r>
      <w:proofErr w:type="spellEnd"/>
      <w:r w:rsidRPr="00B7721B">
        <w:rPr>
          <w:rFonts w:ascii="Times New Roman" w:hAnsi="Times New Roman"/>
          <w:sz w:val="28"/>
          <w:szCs w:val="28"/>
        </w:rPr>
        <w:t xml:space="preserve"> 2015" (далее Конкурс) проводится в Ивановском государственном энергетическом университете, направлен на объединение молодежи и расширение интересов студентов. </w:t>
      </w:r>
    </w:p>
    <w:p w:rsidR="004D2776" w:rsidRDefault="004D2776" w:rsidP="004D2776">
      <w:pPr>
        <w:pStyle w:val="a3"/>
        <w:numPr>
          <w:ilvl w:val="1"/>
          <w:numId w:val="1"/>
        </w:numPr>
        <w:spacing w:after="0" w:line="240" w:lineRule="auto"/>
        <w:ind w:left="0" w:firstLine="30"/>
        <w:jc w:val="both"/>
        <w:rPr>
          <w:rFonts w:ascii="Times New Roman" w:hAnsi="Times New Roman" w:cs="Times New Roman"/>
          <w:bCs/>
          <w:sz w:val="28"/>
          <w:szCs w:val="28"/>
        </w:rPr>
      </w:pPr>
      <w:r w:rsidRPr="000113C0">
        <w:rPr>
          <w:rFonts w:ascii="Times New Roman" w:hAnsi="Times New Roman" w:cs="Times New Roman"/>
          <w:bCs/>
          <w:sz w:val="28"/>
          <w:szCs w:val="28"/>
        </w:rPr>
        <w:t>Конкурс</w:t>
      </w:r>
      <w:r>
        <w:rPr>
          <w:rFonts w:ascii="Times New Roman" w:hAnsi="Times New Roman" w:cs="Times New Roman"/>
          <w:bCs/>
          <w:sz w:val="28"/>
          <w:szCs w:val="28"/>
        </w:rPr>
        <w:t xml:space="preserve"> </w:t>
      </w:r>
      <w:r w:rsidRPr="000113C0">
        <w:rPr>
          <w:rFonts w:ascii="Times New Roman" w:hAnsi="Times New Roman" w:cs="Times New Roman"/>
          <w:bCs/>
          <w:sz w:val="28"/>
          <w:szCs w:val="28"/>
        </w:rPr>
        <w:t>содействует развитию эстетического вкуса, демонстрирует творческий потенциал, фантазию, внутреннюю и внешнюю красоту каждой участницы.</w:t>
      </w:r>
    </w:p>
    <w:p w:rsidR="004D2776" w:rsidRPr="00B7721B" w:rsidRDefault="004D2776" w:rsidP="004D2776">
      <w:pPr>
        <w:pStyle w:val="a5"/>
        <w:numPr>
          <w:ilvl w:val="1"/>
          <w:numId w:val="1"/>
        </w:numPr>
        <w:ind w:left="0" w:firstLine="0"/>
        <w:jc w:val="both"/>
        <w:rPr>
          <w:rFonts w:ascii="Times New Roman" w:hAnsi="Times New Roman"/>
          <w:sz w:val="28"/>
          <w:szCs w:val="28"/>
        </w:rPr>
      </w:pPr>
      <w:r w:rsidRPr="00B7721B">
        <w:rPr>
          <w:rFonts w:ascii="Times New Roman" w:hAnsi="Times New Roman"/>
          <w:sz w:val="28"/>
          <w:szCs w:val="28"/>
        </w:rPr>
        <w:t>Основная идея конкурса – представление красоты как совокупности духовных и интеллектуальных качеств, творческих способностей и внешних данных участниц.</w:t>
      </w:r>
    </w:p>
    <w:p w:rsidR="004D2776" w:rsidRPr="000113C0" w:rsidRDefault="004D2776" w:rsidP="004D2776">
      <w:pPr>
        <w:pStyle w:val="a3"/>
        <w:numPr>
          <w:ilvl w:val="1"/>
          <w:numId w:val="1"/>
        </w:numPr>
        <w:spacing w:after="0" w:line="240" w:lineRule="auto"/>
        <w:ind w:left="0" w:firstLine="30"/>
        <w:jc w:val="both"/>
        <w:rPr>
          <w:rFonts w:ascii="Times New Roman" w:hAnsi="Times New Roman" w:cs="Times New Roman"/>
          <w:bCs/>
          <w:sz w:val="28"/>
          <w:szCs w:val="28"/>
        </w:rPr>
      </w:pPr>
      <w:r w:rsidRPr="000113C0">
        <w:rPr>
          <w:rFonts w:ascii="Times New Roman" w:hAnsi="Times New Roman" w:cs="Times New Roman"/>
          <w:bCs/>
          <w:sz w:val="28"/>
          <w:szCs w:val="28"/>
        </w:rPr>
        <w:t>Настоящее Положение определяет порядок проведения Конкурса и участия в нем.</w:t>
      </w:r>
    </w:p>
    <w:p w:rsidR="004D2776" w:rsidRPr="00210FE0" w:rsidRDefault="004D2776" w:rsidP="004D2776">
      <w:pPr>
        <w:pStyle w:val="a3"/>
        <w:numPr>
          <w:ilvl w:val="1"/>
          <w:numId w:val="1"/>
        </w:numPr>
        <w:spacing w:after="0" w:line="240" w:lineRule="auto"/>
        <w:ind w:left="30" w:firstLine="30"/>
        <w:jc w:val="both"/>
        <w:rPr>
          <w:rFonts w:ascii="Times New Roman" w:hAnsi="Times New Roman" w:cs="Times New Roman"/>
          <w:bCs/>
          <w:sz w:val="28"/>
          <w:szCs w:val="28"/>
        </w:rPr>
      </w:pPr>
      <w:r w:rsidRPr="00210FE0">
        <w:rPr>
          <w:rFonts w:ascii="Times New Roman" w:hAnsi="Times New Roman" w:cs="Times New Roman"/>
          <w:bCs/>
          <w:sz w:val="28"/>
          <w:szCs w:val="28"/>
        </w:rPr>
        <w:t xml:space="preserve">Учредителем Конкурса является </w:t>
      </w:r>
      <w:r>
        <w:rPr>
          <w:rFonts w:ascii="Times New Roman" w:hAnsi="Times New Roman" w:cs="Times New Roman"/>
          <w:bCs/>
          <w:sz w:val="28"/>
          <w:szCs w:val="28"/>
        </w:rPr>
        <w:t>П</w:t>
      </w:r>
      <w:r w:rsidRPr="00B7721B">
        <w:rPr>
          <w:rFonts w:ascii="Times New Roman" w:hAnsi="Times New Roman"/>
          <w:sz w:val="28"/>
          <w:szCs w:val="28"/>
        </w:rPr>
        <w:t xml:space="preserve">ервичная профсоюзная организация студентов и аспирантов Ивановского государственного энергетического университета профсоюза работников народного образования и науки РФ (далее </w:t>
      </w:r>
      <w:r>
        <w:rPr>
          <w:rFonts w:ascii="Times New Roman" w:hAnsi="Times New Roman"/>
          <w:sz w:val="28"/>
          <w:szCs w:val="28"/>
        </w:rPr>
        <w:t>П</w:t>
      </w:r>
      <w:r w:rsidRPr="00B7721B">
        <w:rPr>
          <w:rFonts w:ascii="Times New Roman" w:hAnsi="Times New Roman"/>
          <w:sz w:val="28"/>
          <w:szCs w:val="28"/>
        </w:rPr>
        <w:t>ервичная профсоюзная организация студентов и аспирантов ИГЭУ)</w:t>
      </w:r>
      <w:r>
        <w:rPr>
          <w:rFonts w:ascii="Times New Roman" w:hAnsi="Times New Roman"/>
          <w:sz w:val="28"/>
          <w:szCs w:val="28"/>
        </w:rPr>
        <w:t>.</w:t>
      </w:r>
    </w:p>
    <w:p w:rsidR="004D2776" w:rsidRPr="00210FE0" w:rsidRDefault="004D2776" w:rsidP="004D2776">
      <w:pPr>
        <w:pStyle w:val="a3"/>
        <w:spacing w:after="0" w:line="240" w:lineRule="auto"/>
        <w:ind w:left="60"/>
        <w:jc w:val="both"/>
        <w:rPr>
          <w:rFonts w:ascii="Times New Roman" w:hAnsi="Times New Roman" w:cs="Times New Roman"/>
          <w:bCs/>
          <w:sz w:val="28"/>
          <w:szCs w:val="28"/>
        </w:rPr>
      </w:pPr>
    </w:p>
    <w:p w:rsidR="004D2776" w:rsidRPr="000113C0" w:rsidRDefault="004D2776" w:rsidP="004D2776">
      <w:pPr>
        <w:pStyle w:val="a3"/>
        <w:numPr>
          <w:ilvl w:val="0"/>
          <w:numId w:val="1"/>
        </w:numPr>
        <w:spacing w:after="0" w:line="240" w:lineRule="auto"/>
        <w:jc w:val="both"/>
        <w:rPr>
          <w:rFonts w:ascii="Times New Roman" w:hAnsi="Times New Roman" w:cs="Times New Roman"/>
          <w:b/>
          <w:bCs/>
          <w:sz w:val="28"/>
          <w:szCs w:val="28"/>
        </w:rPr>
      </w:pPr>
      <w:r w:rsidRPr="000113C0">
        <w:rPr>
          <w:rFonts w:ascii="Times New Roman" w:hAnsi="Times New Roman" w:cs="Times New Roman"/>
          <w:b/>
          <w:bCs/>
          <w:sz w:val="28"/>
          <w:szCs w:val="28"/>
        </w:rPr>
        <w:t>Цели и задачи Конкурса</w:t>
      </w:r>
    </w:p>
    <w:p w:rsidR="004D2776" w:rsidRDefault="004D2776" w:rsidP="004D2776">
      <w:pPr>
        <w:pStyle w:val="a3"/>
        <w:numPr>
          <w:ilvl w:val="1"/>
          <w:numId w:val="1"/>
        </w:numPr>
        <w:spacing w:after="0" w:line="240" w:lineRule="auto"/>
        <w:jc w:val="both"/>
        <w:rPr>
          <w:rFonts w:ascii="Times New Roman" w:hAnsi="Times New Roman" w:cs="Times New Roman"/>
          <w:bCs/>
          <w:sz w:val="28"/>
          <w:szCs w:val="28"/>
        </w:rPr>
      </w:pPr>
      <w:r w:rsidRPr="000113C0">
        <w:rPr>
          <w:rFonts w:ascii="Times New Roman" w:hAnsi="Times New Roman" w:cs="Times New Roman"/>
          <w:bCs/>
          <w:sz w:val="28"/>
          <w:szCs w:val="28"/>
        </w:rPr>
        <w:t xml:space="preserve">Цели Конкурса: </w:t>
      </w:r>
    </w:p>
    <w:p w:rsidR="004D2776" w:rsidRPr="001B28AA" w:rsidRDefault="004D2776" w:rsidP="004D277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2.1.1. </w:t>
      </w:r>
      <w:r w:rsidRPr="001B28AA">
        <w:rPr>
          <w:rFonts w:ascii="Times New Roman" w:hAnsi="Times New Roman"/>
          <w:sz w:val="28"/>
          <w:szCs w:val="28"/>
        </w:rPr>
        <w:t xml:space="preserve"> </w:t>
      </w:r>
      <w:r>
        <w:rPr>
          <w:rFonts w:ascii="Times New Roman" w:hAnsi="Times New Roman"/>
          <w:sz w:val="28"/>
          <w:szCs w:val="28"/>
        </w:rPr>
        <w:t>С</w:t>
      </w:r>
      <w:r w:rsidRPr="001B28AA">
        <w:rPr>
          <w:rFonts w:ascii="Times New Roman" w:hAnsi="Times New Roman"/>
          <w:sz w:val="28"/>
          <w:szCs w:val="28"/>
        </w:rPr>
        <w:t>охранение и преумножение нравственных и культурных ценностей студенческой молодежи;</w:t>
      </w:r>
    </w:p>
    <w:p w:rsidR="004D2776" w:rsidRPr="000113C0" w:rsidRDefault="004D2776" w:rsidP="004D2776">
      <w:pPr>
        <w:pStyle w:val="a3"/>
        <w:spacing w:after="0" w:line="240" w:lineRule="auto"/>
        <w:ind w:left="0"/>
        <w:jc w:val="both"/>
        <w:rPr>
          <w:rFonts w:ascii="Times New Roman" w:hAnsi="Times New Roman" w:cs="Times New Roman"/>
          <w:bCs/>
          <w:sz w:val="28"/>
          <w:szCs w:val="28"/>
        </w:rPr>
      </w:pPr>
      <w:r>
        <w:rPr>
          <w:rFonts w:ascii="Times New Roman" w:hAnsi="Times New Roman"/>
          <w:sz w:val="28"/>
          <w:szCs w:val="28"/>
        </w:rPr>
        <w:t>2.1.2.</w:t>
      </w:r>
      <w:r w:rsidRPr="001B28AA">
        <w:rPr>
          <w:rFonts w:ascii="Times New Roman" w:hAnsi="Times New Roman"/>
          <w:sz w:val="28"/>
          <w:szCs w:val="28"/>
        </w:rPr>
        <w:t xml:space="preserve"> </w:t>
      </w:r>
      <w:r>
        <w:rPr>
          <w:rFonts w:ascii="Times New Roman" w:hAnsi="Times New Roman"/>
          <w:sz w:val="28"/>
          <w:szCs w:val="28"/>
        </w:rPr>
        <w:t>П</w:t>
      </w:r>
      <w:r w:rsidRPr="001B28AA">
        <w:rPr>
          <w:rFonts w:ascii="Times New Roman" w:hAnsi="Times New Roman"/>
          <w:sz w:val="28"/>
          <w:szCs w:val="28"/>
        </w:rPr>
        <w:t>оддержание и развитие творческих способностей студентов</w:t>
      </w:r>
      <w:r>
        <w:rPr>
          <w:rFonts w:ascii="Times New Roman" w:hAnsi="Times New Roman"/>
          <w:sz w:val="28"/>
          <w:szCs w:val="28"/>
        </w:rPr>
        <w:t>;</w:t>
      </w:r>
    </w:p>
    <w:p w:rsidR="004D2776" w:rsidRDefault="004D2776" w:rsidP="004D277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2.1.3. П</w:t>
      </w:r>
      <w:r w:rsidRPr="001B28AA">
        <w:rPr>
          <w:rFonts w:ascii="Times New Roman" w:hAnsi="Times New Roman" w:cs="Times New Roman"/>
          <w:bCs/>
          <w:sz w:val="28"/>
          <w:szCs w:val="28"/>
        </w:rPr>
        <w:t>овышение творческой активности молодежи;</w:t>
      </w:r>
    </w:p>
    <w:p w:rsidR="004D2776" w:rsidRPr="001B28AA" w:rsidRDefault="004D2776" w:rsidP="004D2776">
      <w:pPr>
        <w:pStyle w:val="a3"/>
        <w:numPr>
          <w:ilvl w:val="1"/>
          <w:numId w:val="1"/>
        </w:numPr>
        <w:spacing w:after="0" w:line="240" w:lineRule="auto"/>
        <w:jc w:val="both"/>
        <w:rPr>
          <w:rFonts w:ascii="Times New Roman" w:hAnsi="Times New Roman" w:cs="Times New Roman"/>
          <w:bCs/>
          <w:sz w:val="28"/>
          <w:szCs w:val="28"/>
        </w:rPr>
      </w:pPr>
      <w:r w:rsidRPr="001B28AA">
        <w:rPr>
          <w:rFonts w:ascii="Times New Roman" w:hAnsi="Times New Roman" w:cs="Times New Roman"/>
          <w:sz w:val="28"/>
          <w:szCs w:val="28"/>
        </w:rPr>
        <w:t>Задачи Конкурса:</w:t>
      </w:r>
    </w:p>
    <w:p w:rsidR="004D2776" w:rsidRPr="000113C0" w:rsidRDefault="004D2776" w:rsidP="004D2776">
      <w:pPr>
        <w:pStyle w:val="a3"/>
        <w:numPr>
          <w:ilvl w:val="2"/>
          <w:numId w:val="1"/>
        </w:numPr>
        <w:spacing w:after="0" w:line="240" w:lineRule="auto"/>
        <w:ind w:left="0" w:firstLine="0"/>
        <w:jc w:val="both"/>
        <w:rPr>
          <w:rFonts w:ascii="Times New Roman" w:hAnsi="Times New Roman" w:cs="Times New Roman"/>
          <w:bCs/>
          <w:sz w:val="28"/>
          <w:szCs w:val="28"/>
        </w:rPr>
      </w:pPr>
      <w:r>
        <w:rPr>
          <w:rFonts w:ascii="Times New Roman" w:hAnsi="Times New Roman"/>
          <w:sz w:val="28"/>
          <w:szCs w:val="28"/>
        </w:rPr>
        <w:t>Т</w:t>
      </w:r>
      <w:r w:rsidRPr="00B7721B">
        <w:rPr>
          <w:rFonts w:ascii="Times New Roman" w:hAnsi="Times New Roman"/>
          <w:sz w:val="28"/>
          <w:szCs w:val="28"/>
        </w:rPr>
        <w:t>вор</w:t>
      </w:r>
      <w:r>
        <w:rPr>
          <w:rFonts w:ascii="Times New Roman" w:hAnsi="Times New Roman"/>
          <w:sz w:val="28"/>
          <w:szCs w:val="28"/>
        </w:rPr>
        <w:t>ческая самореализация студентов</w:t>
      </w:r>
      <w:r w:rsidRPr="000113C0">
        <w:rPr>
          <w:rFonts w:ascii="Times New Roman" w:hAnsi="Times New Roman" w:cs="Times New Roman"/>
          <w:bCs/>
          <w:sz w:val="28"/>
          <w:szCs w:val="28"/>
        </w:rPr>
        <w:t xml:space="preserve"> Ивановского государственного энергетического университета (далее </w:t>
      </w:r>
      <w:r>
        <w:rPr>
          <w:rFonts w:ascii="Times New Roman" w:hAnsi="Times New Roman" w:cs="Times New Roman"/>
          <w:bCs/>
          <w:sz w:val="28"/>
          <w:szCs w:val="28"/>
        </w:rPr>
        <w:t>–</w:t>
      </w:r>
      <w:r w:rsidRPr="000113C0">
        <w:rPr>
          <w:rFonts w:ascii="Times New Roman" w:hAnsi="Times New Roman" w:cs="Times New Roman"/>
          <w:bCs/>
          <w:sz w:val="28"/>
          <w:szCs w:val="28"/>
        </w:rPr>
        <w:t xml:space="preserve"> ИГЭУ</w:t>
      </w:r>
      <w:r>
        <w:rPr>
          <w:rFonts w:ascii="Times New Roman" w:hAnsi="Times New Roman" w:cs="Times New Roman"/>
          <w:bCs/>
          <w:sz w:val="28"/>
          <w:szCs w:val="28"/>
        </w:rPr>
        <w:t>, университет</w:t>
      </w:r>
      <w:r w:rsidRPr="000113C0">
        <w:rPr>
          <w:rFonts w:ascii="Times New Roman" w:hAnsi="Times New Roman" w:cs="Times New Roman"/>
          <w:bCs/>
          <w:sz w:val="28"/>
          <w:szCs w:val="28"/>
        </w:rPr>
        <w:t>)</w:t>
      </w:r>
      <w:r>
        <w:rPr>
          <w:rFonts w:ascii="Times New Roman" w:hAnsi="Times New Roman" w:cs="Times New Roman"/>
          <w:bCs/>
          <w:sz w:val="28"/>
          <w:szCs w:val="28"/>
        </w:rPr>
        <w:t>;</w:t>
      </w:r>
      <w:r w:rsidRPr="000113C0">
        <w:rPr>
          <w:rFonts w:ascii="Times New Roman" w:hAnsi="Times New Roman" w:cs="Times New Roman"/>
          <w:bCs/>
          <w:sz w:val="28"/>
          <w:szCs w:val="28"/>
        </w:rPr>
        <w:t xml:space="preserve"> </w:t>
      </w:r>
    </w:p>
    <w:p w:rsidR="004D2776" w:rsidRPr="000113C0" w:rsidRDefault="004D2776" w:rsidP="004D2776">
      <w:pPr>
        <w:pStyle w:val="a3"/>
        <w:numPr>
          <w:ilvl w:val="2"/>
          <w:numId w:val="1"/>
        </w:numPr>
        <w:spacing w:after="0" w:line="240" w:lineRule="auto"/>
        <w:ind w:left="0" w:firstLine="30"/>
        <w:jc w:val="both"/>
        <w:rPr>
          <w:rFonts w:ascii="Times New Roman" w:hAnsi="Times New Roman" w:cs="Times New Roman"/>
          <w:sz w:val="28"/>
          <w:szCs w:val="28"/>
        </w:rPr>
      </w:pPr>
      <w:r w:rsidRPr="000113C0">
        <w:rPr>
          <w:rFonts w:ascii="Times New Roman" w:hAnsi="Times New Roman" w:cs="Times New Roman"/>
          <w:sz w:val="28"/>
          <w:szCs w:val="28"/>
        </w:rPr>
        <w:t xml:space="preserve">Организация </w:t>
      </w:r>
      <w:r>
        <w:rPr>
          <w:rFonts w:ascii="Times New Roman" w:hAnsi="Times New Roman" w:cs="Times New Roman"/>
          <w:sz w:val="28"/>
          <w:szCs w:val="28"/>
        </w:rPr>
        <w:t>культурного</w:t>
      </w:r>
      <w:r w:rsidRPr="000113C0">
        <w:rPr>
          <w:rFonts w:ascii="Times New Roman" w:hAnsi="Times New Roman" w:cs="Times New Roman"/>
          <w:sz w:val="28"/>
          <w:szCs w:val="28"/>
        </w:rPr>
        <w:t xml:space="preserve"> досуга</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sidRPr="000113C0">
        <w:rPr>
          <w:rFonts w:ascii="Times New Roman" w:hAnsi="Times New Roman" w:cs="Times New Roman"/>
          <w:sz w:val="28"/>
          <w:szCs w:val="28"/>
        </w:rPr>
        <w:t>;</w:t>
      </w:r>
    </w:p>
    <w:p w:rsidR="004D2776" w:rsidRPr="00972ABB" w:rsidRDefault="004D2776" w:rsidP="004D2776">
      <w:pPr>
        <w:pStyle w:val="a3"/>
        <w:numPr>
          <w:ilvl w:val="2"/>
          <w:numId w:val="1"/>
        </w:numPr>
        <w:spacing w:after="0" w:line="240" w:lineRule="auto"/>
        <w:ind w:left="0" w:firstLine="30"/>
        <w:jc w:val="both"/>
        <w:rPr>
          <w:rFonts w:ascii="Times New Roman" w:hAnsi="Times New Roman" w:cs="Times New Roman"/>
          <w:sz w:val="28"/>
          <w:szCs w:val="28"/>
        </w:rPr>
      </w:pPr>
      <w:r w:rsidRPr="000113C0">
        <w:rPr>
          <w:rFonts w:ascii="Times New Roman" w:hAnsi="Times New Roman" w:cs="Times New Roman"/>
          <w:sz w:val="28"/>
          <w:szCs w:val="28"/>
        </w:rPr>
        <w:t>Содействие гармонич</w:t>
      </w:r>
      <w:r>
        <w:rPr>
          <w:rFonts w:ascii="Times New Roman" w:hAnsi="Times New Roman" w:cs="Times New Roman"/>
          <w:sz w:val="28"/>
          <w:szCs w:val="28"/>
        </w:rPr>
        <w:t>ному развитию личности, духовному</w:t>
      </w:r>
      <w:r w:rsidRPr="000113C0">
        <w:rPr>
          <w:rFonts w:ascii="Times New Roman" w:hAnsi="Times New Roman" w:cs="Times New Roman"/>
          <w:sz w:val="28"/>
          <w:szCs w:val="28"/>
        </w:rPr>
        <w:t xml:space="preserve"> совершенствовани</w:t>
      </w:r>
      <w:r>
        <w:rPr>
          <w:rFonts w:ascii="Times New Roman" w:hAnsi="Times New Roman" w:cs="Times New Roman"/>
          <w:sz w:val="28"/>
          <w:szCs w:val="28"/>
        </w:rPr>
        <w:t>ю</w:t>
      </w:r>
      <w:r w:rsidRPr="000113C0">
        <w:rPr>
          <w:rFonts w:ascii="Times New Roman" w:hAnsi="Times New Roman" w:cs="Times New Roman"/>
          <w:sz w:val="28"/>
          <w:szCs w:val="28"/>
        </w:rPr>
        <w:t xml:space="preserve"> студенческой молодежи;</w:t>
      </w:r>
    </w:p>
    <w:p w:rsidR="004D2776" w:rsidRPr="000113C0" w:rsidRDefault="004D2776" w:rsidP="004D2776">
      <w:pPr>
        <w:pStyle w:val="a3"/>
        <w:spacing w:after="0" w:line="240" w:lineRule="auto"/>
        <w:ind w:left="30"/>
        <w:jc w:val="both"/>
        <w:rPr>
          <w:rFonts w:ascii="Times New Roman" w:hAnsi="Times New Roman" w:cs="Times New Roman"/>
          <w:sz w:val="28"/>
          <w:szCs w:val="28"/>
        </w:rPr>
      </w:pPr>
    </w:p>
    <w:p w:rsidR="004D2776" w:rsidRPr="00747AE8" w:rsidRDefault="004D2776" w:rsidP="004D2776">
      <w:pPr>
        <w:pStyle w:val="a3"/>
        <w:spacing w:after="0" w:line="240" w:lineRule="auto"/>
        <w:ind w:left="314"/>
        <w:jc w:val="both"/>
        <w:rPr>
          <w:rFonts w:ascii="Times New Roman" w:hAnsi="Times New Roman" w:cs="Times New Roman"/>
          <w:sz w:val="28"/>
          <w:szCs w:val="28"/>
        </w:rPr>
      </w:pPr>
    </w:p>
    <w:p w:rsidR="004D2776" w:rsidRPr="00972ABB" w:rsidRDefault="004D2776" w:rsidP="004D2776">
      <w:pPr>
        <w:pStyle w:val="a3"/>
        <w:rPr>
          <w:rFonts w:ascii="Times New Roman" w:hAnsi="Times New Roman" w:cs="Times New Roman"/>
          <w:sz w:val="28"/>
          <w:szCs w:val="28"/>
        </w:rPr>
      </w:pPr>
    </w:p>
    <w:p w:rsidR="004D2776" w:rsidRPr="000113C0" w:rsidRDefault="004D2776" w:rsidP="004D2776">
      <w:pPr>
        <w:pStyle w:val="a3"/>
        <w:numPr>
          <w:ilvl w:val="2"/>
          <w:numId w:val="1"/>
        </w:numPr>
        <w:spacing w:after="0" w:line="240" w:lineRule="auto"/>
        <w:ind w:left="284" w:firstLine="30"/>
        <w:jc w:val="both"/>
        <w:rPr>
          <w:rFonts w:ascii="Times New Roman" w:hAnsi="Times New Roman" w:cs="Times New Roman"/>
          <w:sz w:val="28"/>
          <w:szCs w:val="28"/>
        </w:rPr>
      </w:pPr>
      <w:r w:rsidRPr="000113C0">
        <w:rPr>
          <w:rFonts w:ascii="Times New Roman" w:hAnsi="Times New Roman" w:cs="Times New Roman"/>
          <w:sz w:val="28"/>
          <w:szCs w:val="28"/>
        </w:rPr>
        <w:t>Популяризация здорового образа жизни;</w:t>
      </w:r>
      <w:r w:rsidRPr="00972ABB">
        <w:rPr>
          <w:rFonts w:ascii="Times New Roman" w:hAnsi="Times New Roman" w:cs="Times New Roman"/>
          <w:sz w:val="28"/>
          <w:szCs w:val="28"/>
        </w:rPr>
        <w:t xml:space="preserve"> </w:t>
      </w:r>
    </w:p>
    <w:p w:rsidR="004D2776" w:rsidRPr="000113C0" w:rsidRDefault="004D2776" w:rsidP="004D2776">
      <w:pPr>
        <w:pStyle w:val="a3"/>
        <w:numPr>
          <w:ilvl w:val="2"/>
          <w:numId w:val="1"/>
        </w:numPr>
        <w:spacing w:after="0" w:line="240" w:lineRule="auto"/>
        <w:ind w:left="0" w:firstLine="30"/>
        <w:jc w:val="both"/>
        <w:rPr>
          <w:rFonts w:ascii="Times New Roman" w:hAnsi="Times New Roman" w:cs="Times New Roman"/>
          <w:sz w:val="28"/>
          <w:szCs w:val="28"/>
        </w:rPr>
      </w:pPr>
      <w:r w:rsidRPr="000113C0">
        <w:rPr>
          <w:rFonts w:ascii="Times New Roman" w:hAnsi="Times New Roman" w:cs="Times New Roman"/>
          <w:sz w:val="28"/>
          <w:szCs w:val="28"/>
        </w:rPr>
        <w:t xml:space="preserve">Формирование </w:t>
      </w:r>
      <w:proofErr w:type="gramStart"/>
      <w:r w:rsidRPr="000113C0">
        <w:rPr>
          <w:rFonts w:ascii="Times New Roman" w:hAnsi="Times New Roman" w:cs="Times New Roman"/>
          <w:sz w:val="28"/>
          <w:szCs w:val="28"/>
        </w:rPr>
        <w:t>у</w:t>
      </w:r>
      <w:proofErr w:type="gramEnd"/>
      <w:r w:rsidRPr="000113C0">
        <w:rPr>
          <w:rFonts w:ascii="Times New Roman" w:hAnsi="Times New Roman" w:cs="Times New Roman"/>
          <w:sz w:val="28"/>
          <w:szCs w:val="28"/>
        </w:rPr>
        <w:t xml:space="preserve"> </w:t>
      </w:r>
      <w:proofErr w:type="gramStart"/>
      <w:r w:rsidRPr="000113C0">
        <w:rPr>
          <w:rFonts w:ascii="Times New Roman" w:hAnsi="Times New Roman" w:cs="Times New Roman"/>
          <w:sz w:val="28"/>
          <w:szCs w:val="28"/>
        </w:rPr>
        <w:t>обучающихся</w:t>
      </w:r>
      <w:proofErr w:type="gramEnd"/>
      <w:r w:rsidRPr="000113C0">
        <w:rPr>
          <w:rFonts w:ascii="Times New Roman" w:hAnsi="Times New Roman" w:cs="Times New Roman"/>
          <w:sz w:val="28"/>
          <w:szCs w:val="28"/>
        </w:rPr>
        <w:t xml:space="preserve"> представления о духовной красоте, интеллектуальном развитии и внутренних качествах, характеризующих современного человека.</w:t>
      </w:r>
    </w:p>
    <w:p w:rsidR="004D2776" w:rsidRPr="000113C0" w:rsidRDefault="004D2776" w:rsidP="004D2776">
      <w:pPr>
        <w:pStyle w:val="a3"/>
        <w:spacing w:after="0" w:line="240" w:lineRule="auto"/>
        <w:ind w:left="30"/>
        <w:jc w:val="both"/>
        <w:rPr>
          <w:rFonts w:ascii="Times New Roman" w:hAnsi="Times New Roman" w:cs="Times New Roman"/>
          <w:sz w:val="28"/>
          <w:szCs w:val="28"/>
        </w:rPr>
      </w:pPr>
    </w:p>
    <w:p w:rsidR="004D2776" w:rsidRPr="000113C0" w:rsidRDefault="004D2776" w:rsidP="004D2776">
      <w:pPr>
        <w:pStyle w:val="a3"/>
        <w:numPr>
          <w:ilvl w:val="0"/>
          <w:numId w:val="1"/>
        </w:numPr>
        <w:spacing w:after="0" w:line="240" w:lineRule="auto"/>
        <w:jc w:val="both"/>
        <w:rPr>
          <w:rFonts w:ascii="Times New Roman" w:hAnsi="Times New Roman" w:cs="Times New Roman"/>
          <w:b/>
          <w:sz w:val="28"/>
          <w:szCs w:val="28"/>
        </w:rPr>
      </w:pPr>
      <w:r w:rsidRPr="000113C0">
        <w:rPr>
          <w:rFonts w:ascii="Times New Roman" w:hAnsi="Times New Roman" w:cs="Times New Roman"/>
          <w:b/>
          <w:sz w:val="28"/>
          <w:szCs w:val="28"/>
        </w:rPr>
        <w:t>Организаторы Конкурса.</w:t>
      </w:r>
    </w:p>
    <w:p w:rsidR="004D2776" w:rsidRPr="00210FE0" w:rsidRDefault="004D2776" w:rsidP="004D2776">
      <w:pPr>
        <w:pStyle w:val="a3"/>
        <w:numPr>
          <w:ilvl w:val="1"/>
          <w:numId w:val="1"/>
        </w:numPr>
        <w:spacing w:after="0" w:line="240" w:lineRule="auto"/>
        <w:ind w:left="0" w:firstLine="0"/>
        <w:jc w:val="both"/>
        <w:rPr>
          <w:rFonts w:ascii="Times New Roman" w:hAnsi="Times New Roman" w:cs="Times New Roman"/>
          <w:sz w:val="28"/>
          <w:szCs w:val="28"/>
        </w:rPr>
      </w:pPr>
      <w:r w:rsidRPr="00210FE0">
        <w:rPr>
          <w:rFonts w:ascii="Times New Roman" w:hAnsi="Times New Roman" w:cs="Times New Roman"/>
          <w:sz w:val="28"/>
          <w:szCs w:val="28"/>
        </w:rPr>
        <w:t>Организатор</w:t>
      </w:r>
      <w:r>
        <w:rPr>
          <w:rFonts w:ascii="Times New Roman" w:hAnsi="Times New Roman" w:cs="Times New Roman"/>
          <w:sz w:val="28"/>
          <w:szCs w:val="28"/>
        </w:rPr>
        <w:t>ом</w:t>
      </w:r>
      <w:r w:rsidRPr="00210FE0">
        <w:rPr>
          <w:rFonts w:ascii="Times New Roman" w:hAnsi="Times New Roman" w:cs="Times New Roman"/>
          <w:sz w:val="28"/>
          <w:szCs w:val="28"/>
        </w:rPr>
        <w:t xml:space="preserve"> Конкурса является</w:t>
      </w:r>
      <w:r>
        <w:rPr>
          <w:rFonts w:ascii="Times New Roman" w:hAnsi="Times New Roman" w:cs="Times New Roman"/>
          <w:sz w:val="28"/>
          <w:szCs w:val="28"/>
        </w:rPr>
        <w:t xml:space="preserve"> </w:t>
      </w:r>
      <w:r w:rsidRPr="00210FE0">
        <w:rPr>
          <w:rFonts w:ascii="Times New Roman" w:hAnsi="Times New Roman" w:cs="Times New Roman"/>
          <w:sz w:val="28"/>
          <w:szCs w:val="28"/>
        </w:rPr>
        <w:t>Первичная профсоюзная организация студентов и аспирантов ИГЭУ.</w:t>
      </w:r>
    </w:p>
    <w:p w:rsidR="004D2776" w:rsidRPr="000113C0" w:rsidRDefault="004D2776" w:rsidP="004D2776">
      <w:pPr>
        <w:pStyle w:val="a3"/>
        <w:numPr>
          <w:ilvl w:val="1"/>
          <w:numId w:val="1"/>
        </w:numPr>
        <w:spacing w:after="0" w:line="240" w:lineRule="auto"/>
        <w:ind w:left="0" w:firstLine="0"/>
        <w:jc w:val="both"/>
        <w:rPr>
          <w:rFonts w:ascii="Times New Roman" w:hAnsi="Times New Roman" w:cs="Times New Roman"/>
          <w:sz w:val="28"/>
          <w:szCs w:val="28"/>
        </w:rPr>
      </w:pPr>
      <w:r w:rsidRPr="000113C0">
        <w:rPr>
          <w:rFonts w:ascii="Times New Roman" w:hAnsi="Times New Roman" w:cs="Times New Roman"/>
          <w:sz w:val="28"/>
          <w:szCs w:val="28"/>
        </w:rPr>
        <w:t>В подготовке и проведении мероприятий Конкурса принимают участие:</w:t>
      </w:r>
    </w:p>
    <w:p w:rsidR="004D2776" w:rsidRPr="000113C0" w:rsidRDefault="004D2776" w:rsidP="004D2776">
      <w:pPr>
        <w:spacing w:after="0" w:line="240" w:lineRule="auto"/>
        <w:jc w:val="both"/>
        <w:rPr>
          <w:rFonts w:ascii="Times New Roman" w:hAnsi="Times New Roman" w:cs="Times New Roman"/>
          <w:sz w:val="28"/>
          <w:szCs w:val="28"/>
        </w:rPr>
      </w:pPr>
      <w:r w:rsidRPr="000113C0">
        <w:rPr>
          <w:rFonts w:ascii="Times New Roman" w:hAnsi="Times New Roman" w:cs="Times New Roman"/>
          <w:sz w:val="28"/>
          <w:szCs w:val="28"/>
        </w:rPr>
        <w:t>- Студенческий культурный центр;</w:t>
      </w:r>
    </w:p>
    <w:p w:rsidR="004D2776" w:rsidRPr="000113C0" w:rsidRDefault="004D2776" w:rsidP="004D2776">
      <w:pPr>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 xml:space="preserve">- </w:t>
      </w:r>
      <w:proofErr w:type="spellStart"/>
      <w:r w:rsidRPr="000113C0">
        <w:rPr>
          <w:rFonts w:ascii="Times New Roman" w:hAnsi="Times New Roman" w:cs="Times New Roman"/>
          <w:sz w:val="28"/>
          <w:szCs w:val="28"/>
        </w:rPr>
        <w:t>Фотоклуб</w:t>
      </w:r>
      <w:proofErr w:type="spellEnd"/>
      <w:r w:rsidRPr="000113C0">
        <w:rPr>
          <w:rFonts w:ascii="Times New Roman" w:hAnsi="Times New Roman" w:cs="Times New Roman"/>
          <w:sz w:val="28"/>
          <w:szCs w:val="28"/>
        </w:rPr>
        <w:t xml:space="preserve"> ИГЭУ «Лови момент»;</w:t>
      </w:r>
    </w:p>
    <w:p w:rsidR="004D2776" w:rsidRDefault="004D2776" w:rsidP="004D2776">
      <w:pPr>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w:t>
      </w:r>
      <w:r w:rsidRPr="00210FE0">
        <w:rPr>
          <w:rFonts w:ascii="Times New Roman" w:hAnsi="Times New Roman" w:cs="Times New Roman"/>
          <w:sz w:val="28"/>
          <w:szCs w:val="28"/>
        </w:rPr>
        <w:t xml:space="preserve"> </w:t>
      </w:r>
      <w:r w:rsidRPr="000113C0">
        <w:rPr>
          <w:rFonts w:ascii="Times New Roman" w:hAnsi="Times New Roman" w:cs="Times New Roman"/>
          <w:sz w:val="28"/>
          <w:szCs w:val="28"/>
        </w:rPr>
        <w:t>Студия студенческого телевидения ИГЭУ</w:t>
      </w:r>
      <w:r>
        <w:rPr>
          <w:rFonts w:ascii="Times New Roman" w:hAnsi="Times New Roman" w:cs="Times New Roman"/>
          <w:sz w:val="28"/>
          <w:szCs w:val="28"/>
        </w:rPr>
        <w:t>;</w:t>
      </w:r>
    </w:p>
    <w:p w:rsidR="004D2776" w:rsidRPr="000113C0" w:rsidRDefault="004D2776" w:rsidP="004D2776">
      <w:pPr>
        <w:spacing w:after="0" w:line="240" w:lineRule="auto"/>
        <w:ind w:left="30"/>
        <w:jc w:val="both"/>
        <w:rPr>
          <w:rFonts w:ascii="Times New Roman" w:hAnsi="Times New Roman" w:cs="Times New Roman"/>
          <w:sz w:val="28"/>
          <w:szCs w:val="28"/>
        </w:rPr>
      </w:pPr>
      <w:r>
        <w:rPr>
          <w:rFonts w:ascii="Times New Roman" w:hAnsi="Times New Roman" w:cs="Times New Roman"/>
          <w:sz w:val="28"/>
          <w:szCs w:val="28"/>
        </w:rPr>
        <w:t>- другие студенческие объединения, действующие в ИГЭУ</w:t>
      </w:r>
      <w:r w:rsidRPr="000113C0">
        <w:rPr>
          <w:rFonts w:ascii="Times New Roman" w:hAnsi="Times New Roman" w:cs="Times New Roman"/>
          <w:sz w:val="28"/>
          <w:szCs w:val="28"/>
        </w:rPr>
        <w:t>.</w:t>
      </w:r>
    </w:p>
    <w:p w:rsidR="004D2776" w:rsidRDefault="004D2776" w:rsidP="004D2776">
      <w:pPr>
        <w:pStyle w:val="a5"/>
        <w:jc w:val="both"/>
        <w:rPr>
          <w:rFonts w:ascii="Times New Roman" w:hAnsi="Times New Roman"/>
          <w:sz w:val="28"/>
          <w:szCs w:val="28"/>
        </w:rPr>
      </w:pPr>
      <w:r w:rsidRPr="000113C0">
        <w:rPr>
          <w:rFonts w:ascii="Times New Roman" w:hAnsi="Times New Roman"/>
          <w:sz w:val="28"/>
          <w:szCs w:val="28"/>
        </w:rPr>
        <w:t>Конкурс проводится при поддержке администрации ИГЭУ</w:t>
      </w:r>
      <w:r>
        <w:rPr>
          <w:rFonts w:ascii="Times New Roman" w:hAnsi="Times New Roman"/>
          <w:sz w:val="28"/>
          <w:szCs w:val="28"/>
        </w:rPr>
        <w:t>,</w:t>
      </w:r>
      <w:r w:rsidRPr="00210FE0">
        <w:rPr>
          <w:rFonts w:ascii="Times New Roman" w:hAnsi="Times New Roman"/>
          <w:sz w:val="28"/>
          <w:szCs w:val="28"/>
        </w:rPr>
        <w:t xml:space="preserve"> </w:t>
      </w:r>
      <w:r w:rsidRPr="00B7721B">
        <w:rPr>
          <w:rFonts w:ascii="Times New Roman" w:hAnsi="Times New Roman"/>
          <w:sz w:val="28"/>
          <w:szCs w:val="28"/>
        </w:rPr>
        <w:t xml:space="preserve">государственных, коммерческих и общественных организаций </w:t>
      </w:r>
      <w:proofErr w:type="gramStart"/>
      <w:r w:rsidRPr="00B7721B">
        <w:rPr>
          <w:rFonts w:ascii="Times New Roman" w:hAnsi="Times New Roman"/>
          <w:sz w:val="28"/>
          <w:szCs w:val="28"/>
        </w:rPr>
        <w:t>г</w:t>
      </w:r>
      <w:proofErr w:type="gramEnd"/>
      <w:r w:rsidRPr="00B7721B">
        <w:rPr>
          <w:rFonts w:ascii="Times New Roman" w:hAnsi="Times New Roman"/>
          <w:sz w:val="28"/>
          <w:szCs w:val="28"/>
        </w:rPr>
        <w:t>. Иваново.</w:t>
      </w:r>
    </w:p>
    <w:p w:rsidR="004D2776" w:rsidRPr="000113C0" w:rsidRDefault="004D2776" w:rsidP="004D2776">
      <w:pPr>
        <w:spacing w:after="0" w:line="240" w:lineRule="auto"/>
        <w:ind w:left="30"/>
        <w:jc w:val="both"/>
        <w:rPr>
          <w:rFonts w:ascii="Times New Roman" w:hAnsi="Times New Roman" w:cs="Times New Roman"/>
          <w:sz w:val="28"/>
          <w:szCs w:val="28"/>
        </w:rPr>
      </w:pPr>
    </w:p>
    <w:p w:rsidR="004D2776" w:rsidRPr="00CD02F4" w:rsidRDefault="004D2776" w:rsidP="004D2776">
      <w:pPr>
        <w:pStyle w:val="a3"/>
        <w:numPr>
          <w:ilvl w:val="0"/>
          <w:numId w:val="1"/>
        </w:numPr>
        <w:spacing w:after="0" w:line="240" w:lineRule="auto"/>
        <w:jc w:val="both"/>
        <w:rPr>
          <w:rFonts w:ascii="Times New Roman" w:hAnsi="Times New Roman" w:cs="Times New Roman"/>
          <w:b/>
          <w:sz w:val="28"/>
          <w:szCs w:val="28"/>
        </w:rPr>
      </w:pPr>
      <w:r w:rsidRPr="00CD02F4">
        <w:rPr>
          <w:rFonts w:ascii="Times New Roman" w:hAnsi="Times New Roman" w:cs="Times New Roman"/>
          <w:b/>
          <w:sz w:val="28"/>
          <w:szCs w:val="28"/>
        </w:rPr>
        <w:t>Руководство Конкурсом.</w:t>
      </w:r>
    </w:p>
    <w:p w:rsidR="004D2776" w:rsidRPr="000113C0" w:rsidRDefault="004D2776" w:rsidP="004D2776">
      <w:pPr>
        <w:pStyle w:val="a3"/>
        <w:numPr>
          <w:ilvl w:val="1"/>
          <w:numId w:val="1"/>
        </w:numPr>
        <w:spacing w:after="0" w:line="240" w:lineRule="auto"/>
        <w:ind w:left="0" w:firstLine="30"/>
        <w:jc w:val="both"/>
        <w:rPr>
          <w:rFonts w:ascii="Times New Roman" w:hAnsi="Times New Roman" w:cs="Times New Roman"/>
          <w:sz w:val="28"/>
          <w:szCs w:val="28"/>
        </w:rPr>
      </w:pPr>
      <w:r w:rsidRPr="000113C0">
        <w:rPr>
          <w:rFonts w:ascii="Times New Roman" w:hAnsi="Times New Roman" w:cs="Times New Roman"/>
          <w:sz w:val="28"/>
          <w:szCs w:val="28"/>
        </w:rPr>
        <w:t>Общее руководство подготовкой и проведением Конкурса осуществля</w:t>
      </w:r>
      <w:r>
        <w:rPr>
          <w:rFonts w:ascii="Times New Roman" w:hAnsi="Times New Roman" w:cs="Times New Roman"/>
          <w:sz w:val="28"/>
          <w:szCs w:val="28"/>
        </w:rPr>
        <w:t>е</w:t>
      </w:r>
      <w:r w:rsidRPr="000113C0">
        <w:rPr>
          <w:rFonts w:ascii="Times New Roman" w:hAnsi="Times New Roman" w:cs="Times New Roman"/>
          <w:sz w:val="28"/>
          <w:szCs w:val="28"/>
        </w:rPr>
        <w:t xml:space="preserve">т </w:t>
      </w:r>
      <w:r>
        <w:rPr>
          <w:rFonts w:ascii="Times New Roman" w:hAnsi="Times New Roman" w:cs="Times New Roman"/>
          <w:sz w:val="28"/>
          <w:szCs w:val="28"/>
        </w:rPr>
        <w:t>организационный комитет</w:t>
      </w:r>
      <w:r w:rsidRPr="000113C0">
        <w:rPr>
          <w:rFonts w:ascii="Times New Roman" w:hAnsi="Times New Roman" w:cs="Times New Roman"/>
          <w:sz w:val="28"/>
          <w:szCs w:val="28"/>
        </w:rPr>
        <w:t xml:space="preserve"> Конкурса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далее-оргкомитет</w:t>
      </w:r>
      <w:proofErr w:type="spellEnd"/>
      <w:r>
        <w:rPr>
          <w:rFonts w:ascii="Times New Roman" w:hAnsi="Times New Roman" w:cs="Times New Roman"/>
          <w:sz w:val="28"/>
          <w:szCs w:val="28"/>
        </w:rPr>
        <w:t>)</w:t>
      </w:r>
      <w:r w:rsidRPr="000113C0">
        <w:rPr>
          <w:rFonts w:ascii="Times New Roman" w:hAnsi="Times New Roman" w:cs="Times New Roman"/>
          <w:sz w:val="28"/>
          <w:szCs w:val="28"/>
        </w:rPr>
        <w:t xml:space="preserve">. </w:t>
      </w:r>
    </w:p>
    <w:p w:rsidR="004D2776" w:rsidRPr="000113C0" w:rsidRDefault="004D2776" w:rsidP="004D2776">
      <w:pPr>
        <w:pStyle w:val="a3"/>
        <w:numPr>
          <w:ilvl w:val="1"/>
          <w:numId w:val="1"/>
        </w:numPr>
        <w:spacing w:after="0" w:line="240" w:lineRule="auto"/>
        <w:jc w:val="both"/>
        <w:rPr>
          <w:rFonts w:ascii="Times New Roman" w:hAnsi="Times New Roman" w:cs="Times New Roman"/>
          <w:sz w:val="28"/>
          <w:szCs w:val="28"/>
        </w:rPr>
      </w:pPr>
      <w:r w:rsidRPr="000113C0">
        <w:rPr>
          <w:rFonts w:ascii="Times New Roman" w:hAnsi="Times New Roman" w:cs="Times New Roman"/>
          <w:sz w:val="28"/>
          <w:szCs w:val="28"/>
        </w:rPr>
        <w:t>Орг</w:t>
      </w:r>
      <w:r>
        <w:rPr>
          <w:rFonts w:ascii="Times New Roman" w:hAnsi="Times New Roman" w:cs="Times New Roman"/>
          <w:sz w:val="28"/>
          <w:szCs w:val="28"/>
        </w:rPr>
        <w:t>комитет</w:t>
      </w:r>
      <w:r w:rsidRPr="000113C0">
        <w:rPr>
          <w:rFonts w:ascii="Times New Roman" w:hAnsi="Times New Roman" w:cs="Times New Roman"/>
          <w:sz w:val="28"/>
          <w:szCs w:val="28"/>
        </w:rPr>
        <w:t xml:space="preserve"> Конкурса реша</w:t>
      </w:r>
      <w:r>
        <w:rPr>
          <w:rFonts w:ascii="Times New Roman" w:hAnsi="Times New Roman" w:cs="Times New Roman"/>
          <w:sz w:val="28"/>
          <w:szCs w:val="28"/>
        </w:rPr>
        <w:t>е</w:t>
      </w:r>
      <w:r w:rsidRPr="000113C0">
        <w:rPr>
          <w:rFonts w:ascii="Times New Roman" w:hAnsi="Times New Roman" w:cs="Times New Roman"/>
          <w:sz w:val="28"/>
          <w:szCs w:val="28"/>
        </w:rPr>
        <w:t>т следующие задачи:</w:t>
      </w:r>
    </w:p>
    <w:p w:rsidR="004D2776" w:rsidRPr="00B7721B" w:rsidRDefault="004D2776" w:rsidP="004D2776">
      <w:pPr>
        <w:pStyle w:val="a5"/>
        <w:jc w:val="both"/>
        <w:rPr>
          <w:rFonts w:ascii="Times New Roman" w:hAnsi="Times New Roman"/>
          <w:sz w:val="28"/>
          <w:szCs w:val="28"/>
        </w:rPr>
      </w:pPr>
      <w:r w:rsidRPr="00B7721B">
        <w:rPr>
          <w:rFonts w:ascii="Times New Roman" w:hAnsi="Times New Roman"/>
          <w:sz w:val="28"/>
          <w:szCs w:val="28"/>
        </w:rPr>
        <w:t>- разрабатыва</w:t>
      </w:r>
      <w:r>
        <w:rPr>
          <w:rFonts w:ascii="Times New Roman" w:hAnsi="Times New Roman"/>
          <w:sz w:val="28"/>
          <w:szCs w:val="28"/>
        </w:rPr>
        <w:t>е</w:t>
      </w:r>
      <w:r w:rsidRPr="00B7721B">
        <w:rPr>
          <w:rFonts w:ascii="Times New Roman" w:hAnsi="Times New Roman"/>
          <w:sz w:val="28"/>
          <w:szCs w:val="28"/>
        </w:rPr>
        <w:t>т Положение о проведении Конкурса;</w:t>
      </w:r>
    </w:p>
    <w:p w:rsidR="004D2776" w:rsidRPr="00B7721B" w:rsidRDefault="004D2776" w:rsidP="004D2776">
      <w:pPr>
        <w:pStyle w:val="a5"/>
        <w:jc w:val="both"/>
        <w:rPr>
          <w:rFonts w:ascii="Times New Roman" w:hAnsi="Times New Roman"/>
          <w:sz w:val="28"/>
          <w:szCs w:val="28"/>
        </w:rPr>
      </w:pPr>
      <w:r w:rsidRPr="00B7721B">
        <w:rPr>
          <w:rFonts w:ascii="Times New Roman" w:hAnsi="Times New Roman"/>
          <w:sz w:val="28"/>
          <w:szCs w:val="28"/>
        </w:rPr>
        <w:t>- реша</w:t>
      </w:r>
      <w:r>
        <w:rPr>
          <w:rFonts w:ascii="Times New Roman" w:hAnsi="Times New Roman"/>
          <w:sz w:val="28"/>
          <w:szCs w:val="28"/>
        </w:rPr>
        <w:t>е</w:t>
      </w:r>
      <w:r w:rsidRPr="00B7721B">
        <w:rPr>
          <w:rFonts w:ascii="Times New Roman" w:hAnsi="Times New Roman"/>
          <w:sz w:val="28"/>
          <w:szCs w:val="28"/>
        </w:rPr>
        <w:t>т вопросы финансового, кадрового, технического обеспечения Конкурса и другие вопросы, связанные с организацией и проведением Конкурса;</w:t>
      </w:r>
    </w:p>
    <w:p w:rsidR="004D2776" w:rsidRPr="00B7721B" w:rsidRDefault="004D2776" w:rsidP="004D2776">
      <w:pPr>
        <w:pStyle w:val="a5"/>
        <w:jc w:val="both"/>
        <w:rPr>
          <w:rFonts w:ascii="Times New Roman" w:hAnsi="Times New Roman"/>
          <w:sz w:val="28"/>
          <w:szCs w:val="28"/>
        </w:rPr>
      </w:pPr>
      <w:r w:rsidRPr="00B7721B">
        <w:rPr>
          <w:rFonts w:ascii="Times New Roman" w:hAnsi="Times New Roman"/>
          <w:sz w:val="28"/>
          <w:szCs w:val="28"/>
        </w:rPr>
        <w:t>- утвержда</w:t>
      </w:r>
      <w:r>
        <w:rPr>
          <w:rFonts w:ascii="Times New Roman" w:hAnsi="Times New Roman"/>
          <w:sz w:val="28"/>
          <w:szCs w:val="28"/>
        </w:rPr>
        <w:t>е</w:t>
      </w:r>
      <w:r w:rsidRPr="00B7721B">
        <w:rPr>
          <w:rFonts w:ascii="Times New Roman" w:hAnsi="Times New Roman"/>
          <w:sz w:val="28"/>
          <w:szCs w:val="28"/>
        </w:rPr>
        <w:t>т программу, план подготовки, дату проведения Конкурса и смету расходов;</w:t>
      </w:r>
    </w:p>
    <w:p w:rsidR="004D2776" w:rsidRPr="00B7721B" w:rsidRDefault="004D2776" w:rsidP="004D2776">
      <w:pPr>
        <w:pStyle w:val="a5"/>
        <w:jc w:val="both"/>
        <w:rPr>
          <w:rFonts w:ascii="Times New Roman" w:hAnsi="Times New Roman"/>
          <w:sz w:val="28"/>
          <w:szCs w:val="28"/>
        </w:rPr>
      </w:pPr>
      <w:r w:rsidRPr="00B7721B">
        <w:rPr>
          <w:rFonts w:ascii="Times New Roman" w:hAnsi="Times New Roman"/>
          <w:sz w:val="28"/>
          <w:szCs w:val="28"/>
        </w:rPr>
        <w:t>- подготавлива</w:t>
      </w:r>
      <w:r>
        <w:rPr>
          <w:rFonts w:ascii="Times New Roman" w:hAnsi="Times New Roman"/>
          <w:sz w:val="28"/>
          <w:szCs w:val="28"/>
        </w:rPr>
        <w:t>е</w:t>
      </w:r>
      <w:r w:rsidRPr="00B7721B">
        <w:rPr>
          <w:rFonts w:ascii="Times New Roman" w:hAnsi="Times New Roman"/>
          <w:sz w:val="28"/>
          <w:szCs w:val="28"/>
        </w:rPr>
        <w:t>т информационные материалы Конкурса;</w:t>
      </w:r>
    </w:p>
    <w:p w:rsidR="004D2776" w:rsidRPr="00B7721B" w:rsidRDefault="004D2776" w:rsidP="004D2776">
      <w:pPr>
        <w:pStyle w:val="a5"/>
        <w:jc w:val="both"/>
        <w:rPr>
          <w:rFonts w:ascii="Times New Roman" w:hAnsi="Times New Roman"/>
          <w:sz w:val="28"/>
          <w:szCs w:val="28"/>
        </w:rPr>
      </w:pPr>
      <w:r w:rsidRPr="00B7721B">
        <w:rPr>
          <w:rFonts w:ascii="Times New Roman" w:hAnsi="Times New Roman"/>
          <w:sz w:val="28"/>
          <w:szCs w:val="28"/>
        </w:rPr>
        <w:t>- провод</w:t>
      </w:r>
      <w:r>
        <w:rPr>
          <w:rFonts w:ascii="Times New Roman" w:hAnsi="Times New Roman"/>
          <w:sz w:val="28"/>
          <w:szCs w:val="28"/>
        </w:rPr>
        <w:t>и</w:t>
      </w:r>
      <w:r w:rsidRPr="00B7721B">
        <w:rPr>
          <w:rFonts w:ascii="Times New Roman" w:hAnsi="Times New Roman"/>
          <w:sz w:val="28"/>
          <w:szCs w:val="28"/>
        </w:rPr>
        <w:t>т подготовку конкурсантов;</w:t>
      </w:r>
    </w:p>
    <w:p w:rsidR="004D2776" w:rsidRPr="00B7721B" w:rsidRDefault="004D2776" w:rsidP="004D2776">
      <w:pPr>
        <w:pStyle w:val="a5"/>
        <w:jc w:val="both"/>
        <w:rPr>
          <w:rFonts w:ascii="Times New Roman" w:hAnsi="Times New Roman"/>
          <w:sz w:val="28"/>
          <w:szCs w:val="28"/>
        </w:rPr>
      </w:pPr>
      <w:r w:rsidRPr="00B7721B">
        <w:rPr>
          <w:rFonts w:ascii="Times New Roman" w:hAnsi="Times New Roman"/>
          <w:sz w:val="28"/>
          <w:szCs w:val="28"/>
        </w:rPr>
        <w:t>- осуществля</w:t>
      </w:r>
      <w:r>
        <w:rPr>
          <w:rFonts w:ascii="Times New Roman" w:hAnsi="Times New Roman"/>
          <w:sz w:val="28"/>
          <w:szCs w:val="28"/>
        </w:rPr>
        <w:t>е</w:t>
      </w:r>
      <w:r w:rsidRPr="00B7721B">
        <w:rPr>
          <w:rFonts w:ascii="Times New Roman" w:hAnsi="Times New Roman"/>
          <w:sz w:val="28"/>
          <w:szCs w:val="28"/>
        </w:rPr>
        <w:t>т информационное сопровождение Конкурса;</w:t>
      </w:r>
    </w:p>
    <w:p w:rsidR="004D2776" w:rsidRDefault="004D2776" w:rsidP="004D2776">
      <w:pPr>
        <w:pStyle w:val="a5"/>
        <w:jc w:val="both"/>
        <w:rPr>
          <w:rFonts w:ascii="Times New Roman" w:hAnsi="Times New Roman"/>
          <w:sz w:val="28"/>
          <w:szCs w:val="28"/>
        </w:rPr>
      </w:pPr>
      <w:r>
        <w:rPr>
          <w:rFonts w:ascii="Times New Roman" w:hAnsi="Times New Roman"/>
          <w:sz w:val="28"/>
          <w:szCs w:val="28"/>
        </w:rPr>
        <w:t>- проводит</w:t>
      </w:r>
      <w:r w:rsidRPr="00B7721B">
        <w:rPr>
          <w:rFonts w:ascii="Times New Roman" w:hAnsi="Times New Roman"/>
          <w:sz w:val="28"/>
          <w:szCs w:val="28"/>
        </w:rPr>
        <w:t xml:space="preserve"> работу по привлечению партнеров для обеспечения качественного проведения Конкурса;</w:t>
      </w:r>
    </w:p>
    <w:p w:rsidR="004D2776" w:rsidRPr="000113C0" w:rsidRDefault="004D2776" w:rsidP="004D2776">
      <w:pPr>
        <w:spacing w:after="0" w:line="240" w:lineRule="auto"/>
        <w:jc w:val="both"/>
        <w:rPr>
          <w:rFonts w:ascii="Times New Roman" w:hAnsi="Times New Roman" w:cs="Times New Roman"/>
          <w:sz w:val="28"/>
          <w:szCs w:val="28"/>
        </w:rPr>
      </w:pPr>
      <w:r w:rsidRPr="000113C0">
        <w:rPr>
          <w:rFonts w:ascii="Times New Roman" w:hAnsi="Times New Roman" w:cs="Times New Roman"/>
          <w:sz w:val="28"/>
          <w:szCs w:val="28"/>
        </w:rPr>
        <w:t>- формиру</w:t>
      </w:r>
      <w:r>
        <w:rPr>
          <w:rFonts w:ascii="Times New Roman" w:hAnsi="Times New Roman" w:cs="Times New Roman"/>
          <w:sz w:val="28"/>
          <w:szCs w:val="28"/>
        </w:rPr>
        <w:t>е</w:t>
      </w:r>
      <w:r w:rsidRPr="000113C0">
        <w:rPr>
          <w:rFonts w:ascii="Times New Roman" w:hAnsi="Times New Roman" w:cs="Times New Roman"/>
          <w:sz w:val="28"/>
          <w:szCs w:val="28"/>
        </w:rPr>
        <w:t>т состав жюри;</w:t>
      </w:r>
    </w:p>
    <w:p w:rsidR="004D2776" w:rsidRDefault="004D2776" w:rsidP="004D2776">
      <w:pPr>
        <w:pStyle w:val="a5"/>
        <w:jc w:val="both"/>
        <w:rPr>
          <w:rFonts w:ascii="Times New Roman" w:hAnsi="Times New Roman"/>
          <w:sz w:val="28"/>
          <w:szCs w:val="28"/>
        </w:rPr>
      </w:pPr>
      <w:r w:rsidRPr="00B7721B">
        <w:rPr>
          <w:rFonts w:ascii="Times New Roman" w:hAnsi="Times New Roman"/>
          <w:sz w:val="28"/>
          <w:szCs w:val="28"/>
        </w:rPr>
        <w:t>- разрабатыва</w:t>
      </w:r>
      <w:r>
        <w:rPr>
          <w:rFonts w:ascii="Times New Roman" w:hAnsi="Times New Roman"/>
          <w:sz w:val="28"/>
          <w:szCs w:val="28"/>
        </w:rPr>
        <w:t>е</w:t>
      </w:r>
      <w:r w:rsidRPr="00B7721B">
        <w:rPr>
          <w:rFonts w:ascii="Times New Roman" w:hAnsi="Times New Roman"/>
          <w:sz w:val="28"/>
          <w:szCs w:val="28"/>
        </w:rPr>
        <w:t>т принципы работы и критерии оценок жюри Конкурса.</w:t>
      </w:r>
    </w:p>
    <w:p w:rsidR="004D2776" w:rsidRPr="00DF65A7" w:rsidRDefault="004D2776" w:rsidP="004D27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w:t>
      </w:r>
      <w:r w:rsidRPr="00DF65A7">
        <w:rPr>
          <w:rFonts w:ascii="Times New Roman" w:hAnsi="Times New Roman" w:cs="Times New Roman"/>
          <w:sz w:val="28"/>
          <w:szCs w:val="28"/>
        </w:rPr>
        <w:t>Оргкомитет оставляет за собой право в безапелляционном порядке по решению большинства членов оргкомитета исключить из числа конкурсантов участников, не соблюдающих следующие правила:</w:t>
      </w:r>
    </w:p>
    <w:p w:rsidR="004D2776" w:rsidRPr="000113C0" w:rsidRDefault="004D2776" w:rsidP="004D2776">
      <w:pPr>
        <w:pStyle w:val="a3"/>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 распорядок мероприятий Конкурса;</w:t>
      </w:r>
    </w:p>
    <w:p w:rsidR="004D2776" w:rsidRPr="000113C0" w:rsidRDefault="004D2776" w:rsidP="004D2776">
      <w:pPr>
        <w:pStyle w:val="a3"/>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 нарушение настоящего Положения;</w:t>
      </w:r>
    </w:p>
    <w:p w:rsidR="004D2776" w:rsidRDefault="004D2776" w:rsidP="004D2776">
      <w:pPr>
        <w:pStyle w:val="a3"/>
        <w:spacing w:after="0" w:line="240" w:lineRule="auto"/>
        <w:ind w:left="30"/>
        <w:jc w:val="both"/>
        <w:rPr>
          <w:rFonts w:ascii="Times New Roman" w:hAnsi="Times New Roman"/>
          <w:sz w:val="28"/>
          <w:szCs w:val="28"/>
        </w:rPr>
      </w:pPr>
      <w:r w:rsidRPr="000113C0">
        <w:rPr>
          <w:rFonts w:ascii="Times New Roman" w:hAnsi="Times New Roman" w:cs="Times New Roman"/>
          <w:sz w:val="28"/>
          <w:szCs w:val="28"/>
        </w:rPr>
        <w:t xml:space="preserve">- дискредитация звания участника Конкурса своими действиями в момент проведения Конкурса и за его пределами.  </w:t>
      </w:r>
    </w:p>
    <w:p w:rsidR="004D2776" w:rsidRPr="00B7721B" w:rsidRDefault="004D2776" w:rsidP="004D2776">
      <w:pPr>
        <w:pStyle w:val="a5"/>
        <w:jc w:val="both"/>
        <w:rPr>
          <w:rFonts w:ascii="Times New Roman" w:hAnsi="Times New Roman"/>
          <w:sz w:val="28"/>
          <w:szCs w:val="28"/>
        </w:rPr>
      </w:pPr>
    </w:p>
    <w:p w:rsidR="004D2776" w:rsidRPr="000113C0" w:rsidRDefault="004D2776" w:rsidP="004D2776">
      <w:pPr>
        <w:pStyle w:val="a3"/>
        <w:numPr>
          <w:ilvl w:val="0"/>
          <w:numId w:val="1"/>
        </w:numPr>
        <w:spacing w:after="0" w:line="240" w:lineRule="auto"/>
        <w:jc w:val="both"/>
        <w:rPr>
          <w:rFonts w:ascii="Times New Roman" w:hAnsi="Times New Roman" w:cs="Times New Roman"/>
          <w:b/>
          <w:sz w:val="28"/>
          <w:szCs w:val="28"/>
        </w:rPr>
      </w:pPr>
      <w:r w:rsidRPr="000113C0">
        <w:rPr>
          <w:rFonts w:ascii="Times New Roman" w:hAnsi="Times New Roman" w:cs="Times New Roman"/>
          <w:b/>
          <w:sz w:val="28"/>
          <w:szCs w:val="28"/>
        </w:rPr>
        <w:t>Условия участия в Конкурсе.</w:t>
      </w:r>
    </w:p>
    <w:p w:rsidR="004D2776" w:rsidRDefault="004D2776" w:rsidP="004D2776">
      <w:pPr>
        <w:pStyle w:val="a3"/>
        <w:numPr>
          <w:ilvl w:val="1"/>
          <w:numId w:val="1"/>
        </w:numPr>
        <w:spacing w:after="0" w:line="240" w:lineRule="auto"/>
        <w:ind w:left="0" w:firstLine="30"/>
        <w:jc w:val="both"/>
        <w:rPr>
          <w:rFonts w:ascii="Times New Roman" w:hAnsi="Times New Roman" w:cs="Times New Roman"/>
          <w:sz w:val="28"/>
          <w:szCs w:val="28"/>
        </w:rPr>
      </w:pPr>
      <w:r w:rsidRPr="000113C0">
        <w:rPr>
          <w:rFonts w:ascii="Times New Roman" w:hAnsi="Times New Roman" w:cs="Times New Roman"/>
          <w:sz w:val="28"/>
          <w:szCs w:val="28"/>
        </w:rPr>
        <w:lastRenderedPageBreak/>
        <w:t xml:space="preserve">В Конкурсе могут принять участие </w:t>
      </w:r>
      <w:r w:rsidRPr="00B7721B">
        <w:rPr>
          <w:rFonts w:ascii="Times New Roman" w:hAnsi="Times New Roman"/>
          <w:sz w:val="28"/>
          <w:szCs w:val="28"/>
        </w:rPr>
        <w:t>студентки, обучающиеся в университете, в возрасте 17-25 лет</w:t>
      </w:r>
      <w:r>
        <w:rPr>
          <w:rFonts w:ascii="Times New Roman" w:hAnsi="Times New Roman" w:cs="Times New Roman"/>
          <w:sz w:val="28"/>
          <w:szCs w:val="28"/>
        </w:rPr>
        <w:t>,</w:t>
      </w:r>
      <w:r w:rsidRPr="000113C0">
        <w:rPr>
          <w:rFonts w:ascii="Times New Roman" w:hAnsi="Times New Roman" w:cs="Times New Roman"/>
          <w:sz w:val="28"/>
          <w:szCs w:val="28"/>
        </w:rPr>
        <w:t xml:space="preserve"> своевременно подавшие заявки в оргкомитет.</w:t>
      </w:r>
    </w:p>
    <w:p w:rsidR="004D2776" w:rsidRPr="00DF65A7" w:rsidRDefault="004D2776" w:rsidP="004D2776">
      <w:pPr>
        <w:pStyle w:val="a3"/>
        <w:numPr>
          <w:ilvl w:val="1"/>
          <w:numId w:val="1"/>
        </w:numPr>
        <w:spacing w:after="0" w:line="240" w:lineRule="auto"/>
        <w:ind w:left="0" w:firstLine="30"/>
        <w:jc w:val="both"/>
        <w:rPr>
          <w:rFonts w:ascii="Times New Roman" w:hAnsi="Times New Roman" w:cs="Times New Roman"/>
          <w:sz w:val="28"/>
          <w:szCs w:val="28"/>
        </w:rPr>
      </w:pPr>
      <w:r w:rsidRPr="00DF65A7">
        <w:rPr>
          <w:rFonts w:ascii="Times New Roman" w:hAnsi="Times New Roman"/>
          <w:sz w:val="28"/>
          <w:szCs w:val="28"/>
        </w:rPr>
        <w:t>Критериями отбора участниц Конкурса являются: сценическая культура, умение общаться с аудиторией, коммуникабельность, знание этикета, чувство юмора, грация, внешние данные, интеллектуальные и творческие способности, актерское мастерство.</w:t>
      </w:r>
    </w:p>
    <w:p w:rsidR="004D2776" w:rsidRPr="00DF65A7" w:rsidRDefault="004D2776" w:rsidP="004D2776">
      <w:pPr>
        <w:pStyle w:val="a3"/>
        <w:numPr>
          <w:ilvl w:val="1"/>
          <w:numId w:val="1"/>
        </w:numPr>
        <w:spacing w:after="0" w:line="240" w:lineRule="auto"/>
        <w:ind w:left="0" w:firstLine="30"/>
        <w:jc w:val="both"/>
        <w:rPr>
          <w:rFonts w:ascii="Times New Roman" w:hAnsi="Times New Roman"/>
          <w:sz w:val="28"/>
          <w:szCs w:val="28"/>
        </w:rPr>
      </w:pPr>
      <w:r w:rsidRPr="00DF65A7">
        <w:rPr>
          <w:rFonts w:ascii="Times New Roman" w:hAnsi="Times New Roman"/>
          <w:sz w:val="28"/>
          <w:szCs w:val="28"/>
        </w:rPr>
        <w:t>Для участия в Конкурсе необходимо заполнить заявку (Приложение №1) и пройти отборочный тур.</w:t>
      </w:r>
    </w:p>
    <w:p w:rsidR="004D2776" w:rsidRPr="00DF65A7" w:rsidRDefault="004D2776" w:rsidP="004D2776">
      <w:pPr>
        <w:spacing w:after="0" w:line="240" w:lineRule="auto"/>
        <w:jc w:val="both"/>
        <w:rPr>
          <w:rFonts w:ascii="Times New Roman" w:hAnsi="Times New Roman"/>
          <w:sz w:val="28"/>
          <w:szCs w:val="28"/>
        </w:rPr>
      </w:pPr>
      <w:r w:rsidRPr="00DF65A7">
        <w:rPr>
          <w:rFonts w:ascii="Times New Roman" w:hAnsi="Times New Roman"/>
          <w:sz w:val="28"/>
          <w:szCs w:val="28"/>
        </w:rPr>
        <w:t>5.4. Участницы должны строго соблюдать правила и условия Конкурса.</w:t>
      </w:r>
    </w:p>
    <w:p w:rsidR="004D2776" w:rsidRPr="00DF65A7" w:rsidRDefault="004D2776" w:rsidP="004D2776">
      <w:pPr>
        <w:spacing w:after="0" w:line="240" w:lineRule="auto"/>
        <w:jc w:val="both"/>
        <w:rPr>
          <w:rFonts w:ascii="Times New Roman" w:hAnsi="Times New Roman"/>
          <w:sz w:val="28"/>
          <w:szCs w:val="28"/>
        </w:rPr>
      </w:pPr>
      <w:r w:rsidRPr="00DF65A7">
        <w:rPr>
          <w:rFonts w:ascii="Times New Roman" w:hAnsi="Times New Roman"/>
          <w:sz w:val="28"/>
          <w:szCs w:val="28"/>
        </w:rPr>
        <w:t>5.5. Конкурс не является коммерческим и не преследует цели получения прибыли.</w:t>
      </w:r>
    </w:p>
    <w:p w:rsidR="004D2776" w:rsidRPr="00DF65A7" w:rsidRDefault="004D2776" w:rsidP="004D2776">
      <w:pPr>
        <w:spacing w:after="0" w:line="240" w:lineRule="auto"/>
        <w:ind w:left="30"/>
        <w:jc w:val="both"/>
        <w:rPr>
          <w:rFonts w:ascii="Times New Roman" w:hAnsi="Times New Roman"/>
          <w:sz w:val="28"/>
          <w:szCs w:val="28"/>
        </w:rPr>
      </w:pPr>
    </w:p>
    <w:p w:rsidR="004D2776" w:rsidRPr="000113C0" w:rsidRDefault="004D2776" w:rsidP="004D2776">
      <w:pPr>
        <w:pStyle w:val="a3"/>
        <w:numPr>
          <w:ilvl w:val="0"/>
          <w:numId w:val="1"/>
        </w:numPr>
        <w:spacing w:after="0" w:line="240" w:lineRule="auto"/>
        <w:jc w:val="both"/>
        <w:rPr>
          <w:rFonts w:ascii="Times New Roman" w:hAnsi="Times New Roman" w:cs="Times New Roman"/>
          <w:b/>
          <w:sz w:val="28"/>
          <w:szCs w:val="28"/>
        </w:rPr>
      </w:pPr>
      <w:r w:rsidRPr="000113C0">
        <w:rPr>
          <w:rFonts w:ascii="Times New Roman" w:hAnsi="Times New Roman" w:cs="Times New Roman"/>
          <w:b/>
          <w:sz w:val="28"/>
          <w:szCs w:val="28"/>
        </w:rPr>
        <w:t>Структура и механизм реализации Конкурса.</w:t>
      </w:r>
    </w:p>
    <w:p w:rsidR="004D2776" w:rsidRDefault="004D2776" w:rsidP="004D2776">
      <w:pPr>
        <w:spacing w:after="0" w:line="240" w:lineRule="auto"/>
        <w:jc w:val="both"/>
        <w:rPr>
          <w:rFonts w:ascii="Times New Roman" w:hAnsi="Times New Roman" w:cs="Times New Roman"/>
          <w:sz w:val="28"/>
          <w:szCs w:val="28"/>
        </w:rPr>
      </w:pPr>
    </w:p>
    <w:p w:rsidR="004D2776" w:rsidRPr="00DA5132" w:rsidRDefault="004D2776" w:rsidP="004D2776">
      <w:pPr>
        <w:spacing w:after="0" w:line="240" w:lineRule="auto"/>
        <w:jc w:val="both"/>
        <w:rPr>
          <w:rFonts w:ascii="Times New Roman" w:hAnsi="Times New Roman" w:cs="Times New Roman"/>
          <w:sz w:val="28"/>
          <w:szCs w:val="28"/>
        </w:rPr>
      </w:pPr>
      <w:r w:rsidRPr="00DA5132">
        <w:rPr>
          <w:rFonts w:ascii="Times New Roman" w:hAnsi="Times New Roman" w:cs="Times New Roman"/>
          <w:sz w:val="28"/>
          <w:szCs w:val="28"/>
        </w:rPr>
        <w:t>Конкурс проводится в три этапа:</w:t>
      </w:r>
    </w:p>
    <w:p w:rsidR="004D2776" w:rsidRPr="000113C0" w:rsidRDefault="004D2776" w:rsidP="004D2776">
      <w:pPr>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 отборочный;</w:t>
      </w:r>
    </w:p>
    <w:p w:rsidR="004D2776" w:rsidRPr="000113C0" w:rsidRDefault="004D2776" w:rsidP="004D2776">
      <w:pPr>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 реализация программных мероприятий Конкурса;</w:t>
      </w:r>
    </w:p>
    <w:p w:rsidR="004D2776" w:rsidRPr="000113C0" w:rsidRDefault="004D2776" w:rsidP="004D2776">
      <w:pPr>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 Финальное Шоу Конкурса.</w:t>
      </w:r>
    </w:p>
    <w:p w:rsidR="004D2776" w:rsidRDefault="004D2776" w:rsidP="004D2776">
      <w:pPr>
        <w:spacing w:after="0" w:line="240" w:lineRule="auto"/>
        <w:ind w:left="30"/>
        <w:jc w:val="both"/>
        <w:rPr>
          <w:rFonts w:ascii="Times New Roman" w:hAnsi="Times New Roman" w:cs="Times New Roman"/>
          <w:b/>
          <w:sz w:val="28"/>
          <w:szCs w:val="28"/>
        </w:rPr>
      </w:pPr>
    </w:p>
    <w:p w:rsidR="004D2776" w:rsidRPr="00DA5132" w:rsidRDefault="004D2776" w:rsidP="004D2776">
      <w:pPr>
        <w:pStyle w:val="a3"/>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1-й</w:t>
      </w:r>
      <w:r w:rsidRPr="00DA5132">
        <w:rPr>
          <w:rFonts w:ascii="Times New Roman" w:hAnsi="Times New Roman" w:cs="Times New Roman"/>
          <w:b/>
          <w:sz w:val="28"/>
          <w:szCs w:val="28"/>
        </w:rPr>
        <w:t xml:space="preserve"> этап Конкурса (отборочный)</w:t>
      </w:r>
      <w:r w:rsidRPr="00DA5132">
        <w:rPr>
          <w:rFonts w:ascii="Times New Roman" w:hAnsi="Times New Roman" w:cs="Times New Roman"/>
          <w:sz w:val="28"/>
          <w:szCs w:val="28"/>
        </w:rPr>
        <w:t>:</w:t>
      </w:r>
    </w:p>
    <w:p w:rsidR="004D2776" w:rsidRPr="00DA5132" w:rsidRDefault="004D2776" w:rsidP="004D2776">
      <w:pPr>
        <w:pStyle w:val="a3"/>
        <w:spacing w:after="0" w:line="240" w:lineRule="auto"/>
        <w:ind w:left="750"/>
        <w:jc w:val="both"/>
        <w:rPr>
          <w:rFonts w:ascii="Times New Roman" w:hAnsi="Times New Roman" w:cs="Times New Roman"/>
          <w:sz w:val="28"/>
          <w:szCs w:val="28"/>
        </w:rPr>
      </w:pPr>
    </w:p>
    <w:p w:rsidR="004D2776" w:rsidRPr="000113C0" w:rsidRDefault="004D2776" w:rsidP="004D2776">
      <w:pPr>
        <w:spacing w:after="0" w:line="240" w:lineRule="auto"/>
        <w:ind w:left="30"/>
        <w:jc w:val="both"/>
        <w:rPr>
          <w:rFonts w:ascii="Times New Roman" w:hAnsi="Times New Roman" w:cs="Times New Roman"/>
          <w:sz w:val="28"/>
          <w:szCs w:val="28"/>
        </w:rPr>
      </w:pPr>
      <w:r>
        <w:rPr>
          <w:rFonts w:ascii="Times New Roman" w:hAnsi="Times New Roman" w:cs="Times New Roman"/>
          <w:sz w:val="28"/>
          <w:szCs w:val="28"/>
        </w:rPr>
        <w:t>6.1</w:t>
      </w:r>
      <w:r w:rsidRPr="000113C0">
        <w:rPr>
          <w:rFonts w:ascii="Times New Roman" w:hAnsi="Times New Roman" w:cs="Times New Roman"/>
          <w:sz w:val="28"/>
          <w:szCs w:val="28"/>
        </w:rPr>
        <w:t>.1. Подача заявок на участие в Конкурсе до 9 апреля 2017 года. Заявку можно подать в профкоме студентов и аспирантов ИГЭУ (Б-117) и в группе</w:t>
      </w:r>
      <w:r>
        <w:rPr>
          <w:rFonts w:ascii="Times New Roman" w:hAnsi="Times New Roman" w:cs="Times New Roman"/>
          <w:sz w:val="28"/>
          <w:szCs w:val="28"/>
        </w:rPr>
        <w:t xml:space="preserve"> </w:t>
      </w:r>
      <w:proofErr w:type="spellStart"/>
      <w:r w:rsidRPr="000113C0">
        <w:rPr>
          <w:rFonts w:ascii="Times New Roman" w:hAnsi="Times New Roman" w:cs="Times New Roman"/>
          <w:sz w:val="28"/>
          <w:szCs w:val="28"/>
        </w:rPr>
        <w:t>Вконтакте</w:t>
      </w:r>
      <w:proofErr w:type="spellEnd"/>
      <w:r w:rsidRPr="000113C0">
        <w:rPr>
          <w:rFonts w:ascii="Times New Roman" w:hAnsi="Times New Roman" w:cs="Times New Roman"/>
          <w:sz w:val="28"/>
          <w:szCs w:val="28"/>
        </w:rPr>
        <w:t>: https://vk.com/missmister_ispu</w:t>
      </w:r>
      <w:hyperlink r:id="rId6" w:history="1">
        <w:r w:rsidRPr="000113C0">
          <w:rPr>
            <w:rStyle w:val="a4"/>
            <w:rFonts w:ascii="Times New Roman" w:hAnsi="Times New Roman" w:cs="Times New Roman"/>
            <w:color w:val="auto"/>
            <w:sz w:val="28"/>
            <w:szCs w:val="28"/>
            <w:u w:val="none"/>
          </w:rPr>
          <w:t>(далее</w:t>
        </w:r>
      </w:hyperlink>
      <w:r w:rsidRPr="000113C0">
        <w:rPr>
          <w:rStyle w:val="a4"/>
          <w:rFonts w:ascii="Times New Roman" w:hAnsi="Times New Roman" w:cs="Times New Roman"/>
          <w:color w:val="auto"/>
          <w:sz w:val="28"/>
          <w:szCs w:val="28"/>
          <w:u w:val="none"/>
        </w:rPr>
        <w:t xml:space="preserve"> Группа)</w:t>
      </w:r>
      <w:r w:rsidRPr="000113C0">
        <w:rPr>
          <w:rFonts w:ascii="Times New Roman" w:hAnsi="Times New Roman" w:cs="Times New Roman"/>
          <w:sz w:val="28"/>
          <w:szCs w:val="28"/>
        </w:rPr>
        <w:t>.</w:t>
      </w:r>
    </w:p>
    <w:p w:rsidR="004D2776" w:rsidRDefault="004D2776" w:rsidP="004D2776">
      <w:pPr>
        <w:spacing w:after="0" w:line="240" w:lineRule="auto"/>
        <w:ind w:left="30"/>
        <w:jc w:val="both"/>
        <w:rPr>
          <w:rFonts w:ascii="Times New Roman" w:hAnsi="Times New Roman" w:cs="Times New Roman"/>
          <w:sz w:val="28"/>
          <w:szCs w:val="28"/>
        </w:rPr>
      </w:pPr>
      <w:r>
        <w:rPr>
          <w:rFonts w:ascii="Times New Roman" w:hAnsi="Times New Roman" w:cs="Times New Roman"/>
          <w:sz w:val="28"/>
          <w:szCs w:val="28"/>
        </w:rPr>
        <w:t>6</w:t>
      </w:r>
      <w:r w:rsidRPr="000113C0">
        <w:rPr>
          <w:rFonts w:ascii="Times New Roman" w:hAnsi="Times New Roman" w:cs="Times New Roman"/>
          <w:sz w:val="28"/>
          <w:szCs w:val="28"/>
        </w:rPr>
        <w:t>.</w:t>
      </w:r>
      <w:r>
        <w:rPr>
          <w:rFonts w:ascii="Times New Roman" w:hAnsi="Times New Roman" w:cs="Times New Roman"/>
          <w:sz w:val="28"/>
          <w:szCs w:val="28"/>
        </w:rPr>
        <w:t>1</w:t>
      </w:r>
      <w:r w:rsidRPr="000113C0">
        <w:rPr>
          <w:rFonts w:ascii="Times New Roman" w:hAnsi="Times New Roman" w:cs="Times New Roman"/>
          <w:sz w:val="28"/>
          <w:szCs w:val="28"/>
        </w:rPr>
        <w:t>.2. Проведение кастинга с участницами, подавшими заявки.</w:t>
      </w:r>
    </w:p>
    <w:p w:rsidR="004D2776" w:rsidRPr="000113C0" w:rsidRDefault="004D2776" w:rsidP="004D2776">
      <w:pPr>
        <w:spacing w:after="0" w:line="240" w:lineRule="auto"/>
        <w:ind w:left="30"/>
        <w:jc w:val="both"/>
        <w:rPr>
          <w:rFonts w:ascii="Times New Roman" w:hAnsi="Times New Roman" w:cs="Times New Roman"/>
          <w:sz w:val="28"/>
          <w:szCs w:val="28"/>
        </w:rPr>
      </w:pPr>
    </w:p>
    <w:p w:rsidR="004D2776" w:rsidRPr="00DA5132" w:rsidRDefault="004D2776" w:rsidP="004D2776">
      <w:pPr>
        <w:pStyle w:val="a3"/>
        <w:numPr>
          <w:ilvl w:val="1"/>
          <w:numId w:val="1"/>
        </w:numPr>
        <w:spacing w:after="0" w:line="240" w:lineRule="auto"/>
        <w:jc w:val="both"/>
        <w:rPr>
          <w:rFonts w:ascii="Times New Roman" w:hAnsi="Times New Roman" w:cs="Times New Roman"/>
          <w:sz w:val="28"/>
          <w:szCs w:val="28"/>
        </w:rPr>
      </w:pPr>
      <w:r w:rsidRPr="00DA5132">
        <w:rPr>
          <w:rFonts w:ascii="Times New Roman" w:hAnsi="Times New Roman" w:cs="Times New Roman"/>
          <w:sz w:val="28"/>
          <w:szCs w:val="28"/>
        </w:rPr>
        <w:t xml:space="preserve"> </w:t>
      </w:r>
      <w:r>
        <w:rPr>
          <w:rFonts w:ascii="Times New Roman" w:hAnsi="Times New Roman" w:cs="Times New Roman"/>
          <w:b/>
          <w:sz w:val="28"/>
          <w:szCs w:val="28"/>
        </w:rPr>
        <w:t>2-й</w:t>
      </w:r>
      <w:r w:rsidRPr="00DA5132">
        <w:rPr>
          <w:rFonts w:ascii="Times New Roman" w:hAnsi="Times New Roman" w:cs="Times New Roman"/>
          <w:b/>
          <w:sz w:val="28"/>
          <w:szCs w:val="28"/>
        </w:rPr>
        <w:t xml:space="preserve"> этап Конкурса (реализация программных мероприятий):</w:t>
      </w:r>
    </w:p>
    <w:p w:rsidR="004D2776" w:rsidRPr="000113C0" w:rsidRDefault="004D2776" w:rsidP="004D2776">
      <w:pPr>
        <w:spacing w:after="0" w:line="240" w:lineRule="auto"/>
        <w:ind w:left="30"/>
        <w:jc w:val="both"/>
        <w:rPr>
          <w:rFonts w:ascii="Times New Roman" w:hAnsi="Times New Roman" w:cs="Times New Roman"/>
          <w:sz w:val="28"/>
          <w:szCs w:val="28"/>
        </w:rPr>
      </w:pPr>
      <w:r w:rsidRPr="000113C0">
        <w:rPr>
          <w:rFonts w:ascii="Times New Roman" w:hAnsi="Times New Roman" w:cs="Times New Roman"/>
          <w:sz w:val="28"/>
          <w:szCs w:val="28"/>
        </w:rPr>
        <w:t>Реализация программных мероприятий Конкурса осуществляется с 11 апреля по 20 мая 2017 года:</w:t>
      </w:r>
    </w:p>
    <w:p w:rsidR="004D2776" w:rsidRPr="000113C0" w:rsidRDefault="004D2776" w:rsidP="004D2776">
      <w:pPr>
        <w:pStyle w:val="a3"/>
        <w:spacing w:after="0" w:line="240" w:lineRule="auto"/>
        <w:ind w:left="0" w:firstLine="30"/>
        <w:jc w:val="both"/>
        <w:rPr>
          <w:rFonts w:ascii="Times New Roman" w:hAnsi="Times New Roman" w:cs="Times New Roman"/>
          <w:sz w:val="28"/>
          <w:szCs w:val="28"/>
        </w:rPr>
      </w:pPr>
    </w:p>
    <w:p w:rsidR="004D2776" w:rsidRPr="000113C0" w:rsidRDefault="004D2776" w:rsidP="004D2776">
      <w:pPr>
        <w:pStyle w:val="a3"/>
        <w:numPr>
          <w:ilvl w:val="0"/>
          <w:numId w:val="2"/>
        </w:numPr>
        <w:spacing w:after="0" w:line="240" w:lineRule="auto"/>
        <w:ind w:left="0" w:firstLine="390"/>
        <w:jc w:val="both"/>
        <w:rPr>
          <w:rFonts w:ascii="Times New Roman" w:hAnsi="Times New Roman" w:cs="Times New Roman"/>
          <w:b/>
          <w:sz w:val="28"/>
          <w:szCs w:val="28"/>
        </w:rPr>
      </w:pPr>
      <w:r w:rsidRPr="000113C0">
        <w:rPr>
          <w:rFonts w:ascii="Times New Roman" w:hAnsi="Times New Roman" w:cs="Times New Roman"/>
          <w:b/>
          <w:sz w:val="28"/>
          <w:szCs w:val="28"/>
        </w:rPr>
        <w:t xml:space="preserve">Творческий </w:t>
      </w:r>
      <w:r>
        <w:rPr>
          <w:rFonts w:ascii="Times New Roman" w:hAnsi="Times New Roman" w:cs="Times New Roman"/>
          <w:b/>
          <w:sz w:val="28"/>
          <w:szCs w:val="28"/>
        </w:rPr>
        <w:t>этап (конкурс талантов)</w:t>
      </w:r>
      <w:r w:rsidRPr="000113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13C0">
        <w:rPr>
          <w:rFonts w:ascii="Times New Roman" w:hAnsi="Times New Roman" w:cs="Times New Roman"/>
          <w:sz w:val="28"/>
          <w:szCs w:val="28"/>
        </w:rPr>
        <w:t xml:space="preserve">участник самостоятельно определяет жанр </w:t>
      </w:r>
      <w:r>
        <w:rPr>
          <w:rFonts w:ascii="Times New Roman" w:hAnsi="Times New Roman" w:cs="Times New Roman"/>
          <w:sz w:val="28"/>
          <w:szCs w:val="28"/>
        </w:rPr>
        <w:t>своего творческого выступления и представляет его на суд жюри</w:t>
      </w:r>
      <w:r w:rsidRPr="000113C0">
        <w:rPr>
          <w:rFonts w:ascii="Times New Roman" w:hAnsi="Times New Roman" w:cs="Times New Roman"/>
          <w:sz w:val="28"/>
          <w:szCs w:val="28"/>
        </w:rPr>
        <w:t xml:space="preserve">. </w:t>
      </w:r>
      <w:r>
        <w:rPr>
          <w:rFonts w:ascii="Times New Roman" w:hAnsi="Times New Roman"/>
          <w:sz w:val="28"/>
          <w:szCs w:val="28"/>
        </w:rPr>
        <w:t>Организаторы в процессе подготовки конкурсанток к финальному шоу имеют право вносить корректировки в номера, осуществлять цензуру выступлений.</w:t>
      </w:r>
      <w:r w:rsidRPr="00B7721B">
        <w:rPr>
          <w:rFonts w:ascii="Times New Roman" w:hAnsi="Times New Roman"/>
          <w:sz w:val="28"/>
          <w:szCs w:val="28"/>
        </w:rPr>
        <w:t xml:space="preserve"> </w:t>
      </w:r>
      <w:r w:rsidRPr="000113C0">
        <w:rPr>
          <w:rFonts w:ascii="Times New Roman" w:hAnsi="Times New Roman" w:cs="Times New Roman"/>
          <w:sz w:val="28"/>
          <w:szCs w:val="28"/>
        </w:rPr>
        <w:t xml:space="preserve">Для оценки данного </w:t>
      </w:r>
      <w:r>
        <w:rPr>
          <w:rFonts w:ascii="Times New Roman" w:hAnsi="Times New Roman" w:cs="Times New Roman"/>
          <w:sz w:val="28"/>
          <w:szCs w:val="28"/>
        </w:rPr>
        <w:t>этапа</w:t>
      </w:r>
      <w:r w:rsidRPr="000113C0">
        <w:rPr>
          <w:rFonts w:ascii="Times New Roman" w:hAnsi="Times New Roman" w:cs="Times New Roman"/>
          <w:sz w:val="28"/>
          <w:szCs w:val="28"/>
        </w:rPr>
        <w:t xml:space="preserve"> формируется жюри, которое просматривает все представленные номера и предлагает лучшие для участия в Финальном шоу. Данный конкурс является открытым.</w:t>
      </w:r>
      <w:r>
        <w:rPr>
          <w:rFonts w:ascii="Times New Roman" w:hAnsi="Times New Roman" w:cs="Times New Roman"/>
          <w:sz w:val="28"/>
          <w:szCs w:val="28"/>
        </w:rPr>
        <w:t xml:space="preserve"> </w:t>
      </w:r>
    </w:p>
    <w:p w:rsidR="004D2776" w:rsidRPr="000113C0" w:rsidRDefault="004D2776" w:rsidP="004D2776">
      <w:pPr>
        <w:pStyle w:val="a3"/>
        <w:spacing w:after="0" w:line="240" w:lineRule="auto"/>
        <w:ind w:left="390"/>
        <w:jc w:val="both"/>
        <w:rPr>
          <w:rFonts w:ascii="Times New Roman" w:hAnsi="Times New Roman" w:cs="Times New Roman"/>
          <w:b/>
          <w:sz w:val="28"/>
          <w:szCs w:val="28"/>
        </w:rPr>
      </w:pPr>
    </w:p>
    <w:p w:rsidR="004D2776" w:rsidRPr="00CD02F4" w:rsidRDefault="004D2776" w:rsidP="004D2776">
      <w:pPr>
        <w:pStyle w:val="a3"/>
        <w:numPr>
          <w:ilvl w:val="0"/>
          <w:numId w:val="2"/>
        </w:numPr>
        <w:spacing w:line="240" w:lineRule="auto"/>
        <w:ind w:left="0" w:firstLine="390"/>
        <w:jc w:val="both"/>
        <w:rPr>
          <w:rFonts w:ascii="Times New Roman" w:hAnsi="Times New Roman" w:cs="Times New Roman"/>
          <w:b/>
          <w:sz w:val="28"/>
          <w:szCs w:val="28"/>
        </w:rPr>
      </w:pPr>
      <w:r w:rsidRPr="00CD02F4">
        <w:rPr>
          <w:rFonts w:ascii="Times New Roman" w:hAnsi="Times New Roman" w:cs="Times New Roman"/>
          <w:b/>
          <w:sz w:val="28"/>
          <w:szCs w:val="28"/>
        </w:rPr>
        <w:t>Спортивный этап</w:t>
      </w:r>
      <w:r w:rsidRPr="00CD02F4">
        <w:rPr>
          <w:rFonts w:ascii="Times New Roman" w:hAnsi="Times New Roman" w:cs="Times New Roman"/>
          <w:sz w:val="28"/>
          <w:szCs w:val="28"/>
        </w:rPr>
        <w:t xml:space="preserve">– </w:t>
      </w:r>
      <w:proofErr w:type="gramStart"/>
      <w:r w:rsidRPr="00CD02F4">
        <w:rPr>
          <w:rFonts w:ascii="Times New Roman" w:hAnsi="Times New Roman" w:cs="Times New Roman"/>
          <w:sz w:val="28"/>
          <w:szCs w:val="28"/>
        </w:rPr>
        <w:t>вк</w:t>
      </w:r>
      <w:proofErr w:type="gramEnd"/>
      <w:r w:rsidRPr="00CD02F4">
        <w:rPr>
          <w:rFonts w:ascii="Times New Roman" w:hAnsi="Times New Roman" w:cs="Times New Roman"/>
          <w:sz w:val="28"/>
          <w:szCs w:val="28"/>
        </w:rPr>
        <w:t>лючает в себя два конкурса:</w:t>
      </w:r>
    </w:p>
    <w:p w:rsidR="004D2776" w:rsidRPr="007109AF" w:rsidRDefault="004D2776" w:rsidP="004D2776">
      <w:pPr>
        <w:spacing w:line="24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Pr="007109AF">
        <w:rPr>
          <w:rFonts w:ascii="Times New Roman" w:hAnsi="Times New Roman" w:cs="Times New Roman"/>
          <w:b/>
          <w:sz w:val="28"/>
          <w:szCs w:val="28"/>
        </w:rPr>
        <w:t xml:space="preserve">Силовой – </w:t>
      </w:r>
      <w:r w:rsidRPr="007109AF">
        <w:rPr>
          <w:rFonts w:ascii="Times New Roman" w:hAnsi="Times New Roman" w:cs="Times New Roman"/>
          <w:sz w:val="28"/>
          <w:szCs w:val="28"/>
        </w:rPr>
        <w:t xml:space="preserve">проводится в фитнес - </w:t>
      </w:r>
      <w:proofErr w:type="gramStart"/>
      <w:r w:rsidRPr="007109AF">
        <w:rPr>
          <w:rFonts w:ascii="Times New Roman" w:hAnsi="Times New Roman" w:cs="Times New Roman"/>
          <w:sz w:val="28"/>
          <w:szCs w:val="28"/>
        </w:rPr>
        <w:t>центре</w:t>
      </w:r>
      <w:proofErr w:type="gramEnd"/>
      <w:r w:rsidRPr="007109AF">
        <w:rPr>
          <w:rFonts w:ascii="Times New Roman" w:hAnsi="Times New Roman" w:cs="Times New Roman"/>
          <w:sz w:val="28"/>
          <w:szCs w:val="28"/>
        </w:rPr>
        <w:t xml:space="preserve"> города Иваново в формате фитнес - тренировки. Достижения участниц оцениваются профессиональным тренером.</w:t>
      </w:r>
    </w:p>
    <w:p w:rsidR="004D2776" w:rsidRPr="007109AF" w:rsidRDefault="004D2776" w:rsidP="004D2776">
      <w:pPr>
        <w:spacing w:after="0" w:line="240" w:lineRule="auto"/>
        <w:ind w:left="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roofErr w:type="gramStart"/>
      <w:r w:rsidRPr="007109AF">
        <w:rPr>
          <w:rFonts w:ascii="Times New Roman" w:hAnsi="Times New Roman" w:cs="Times New Roman"/>
          <w:b/>
          <w:sz w:val="28"/>
          <w:szCs w:val="28"/>
        </w:rPr>
        <w:t>Танцевальный</w:t>
      </w:r>
      <w:proofErr w:type="gramEnd"/>
      <w:r w:rsidRPr="007109AF">
        <w:rPr>
          <w:rFonts w:ascii="Times New Roman" w:hAnsi="Times New Roman" w:cs="Times New Roman"/>
          <w:b/>
          <w:sz w:val="28"/>
          <w:szCs w:val="28"/>
        </w:rPr>
        <w:t xml:space="preserve"> – </w:t>
      </w:r>
      <w:r w:rsidRPr="007109AF">
        <w:rPr>
          <w:rFonts w:ascii="Times New Roman" w:hAnsi="Times New Roman" w:cs="Times New Roman"/>
          <w:sz w:val="28"/>
          <w:szCs w:val="28"/>
        </w:rPr>
        <w:t>проводится на территории университета. Достижения участниц оценивается оргкомитет Конкурса путем голосования.</w:t>
      </w:r>
    </w:p>
    <w:p w:rsidR="004D2776" w:rsidRPr="000113C0" w:rsidRDefault="004D2776" w:rsidP="004D2776">
      <w:pPr>
        <w:pStyle w:val="a3"/>
        <w:rPr>
          <w:rFonts w:ascii="Times New Roman" w:hAnsi="Times New Roman" w:cs="Times New Roman"/>
          <w:b/>
          <w:sz w:val="28"/>
          <w:szCs w:val="28"/>
        </w:rPr>
      </w:pPr>
    </w:p>
    <w:p w:rsidR="004D2776" w:rsidRPr="007109AF" w:rsidRDefault="004D2776" w:rsidP="004D2776">
      <w:pPr>
        <w:numPr>
          <w:ilvl w:val="0"/>
          <w:numId w:val="9"/>
        </w:numPr>
        <w:spacing w:after="0" w:line="240" w:lineRule="auto"/>
        <w:ind w:left="0" w:firstLine="390"/>
        <w:jc w:val="both"/>
        <w:rPr>
          <w:rFonts w:ascii="Times New Roman" w:hAnsi="Times New Roman" w:cs="Times New Roman"/>
          <w:b/>
          <w:sz w:val="28"/>
          <w:szCs w:val="28"/>
        </w:rPr>
      </w:pPr>
      <w:r w:rsidRPr="007109AF">
        <w:rPr>
          <w:rFonts w:ascii="Times New Roman" w:hAnsi="Times New Roman" w:cs="Times New Roman"/>
          <w:b/>
          <w:sz w:val="28"/>
          <w:szCs w:val="28"/>
        </w:rPr>
        <w:t xml:space="preserve">Интеллектуальный этап </w:t>
      </w:r>
      <w:r w:rsidRPr="007109AF">
        <w:rPr>
          <w:rFonts w:ascii="Times New Roman" w:hAnsi="Times New Roman" w:cs="Times New Roman"/>
          <w:sz w:val="28"/>
          <w:szCs w:val="28"/>
        </w:rPr>
        <w:t>- к</w:t>
      </w:r>
      <w:r w:rsidRPr="007109AF">
        <w:rPr>
          <w:rFonts w:ascii="Times New Roman" w:hAnsi="Times New Roman"/>
          <w:sz w:val="28"/>
          <w:szCs w:val="28"/>
        </w:rPr>
        <w:t>онкурсантки отвечают на вопросы викторины, подготовленной организаторами Конкурса.</w:t>
      </w:r>
      <w:r>
        <w:rPr>
          <w:rFonts w:ascii="Times New Roman" w:hAnsi="Times New Roman"/>
          <w:sz w:val="28"/>
          <w:szCs w:val="28"/>
        </w:rPr>
        <w:t xml:space="preserve"> </w:t>
      </w:r>
      <w:r w:rsidRPr="007109AF">
        <w:rPr>
          <w:rFonts w:ascii="Times New Roman" w:hAnsi="Times New Roman" w:cs="Times New Roman"/>
          <w:sz w:val="28"/>
          <w:szCs w:val="28"/>
        </w:rPr>
        <w:t>В этом туре оценивается сообразительность, находчивость, определяется общий кругозор участниц и чувство юмора.</w:t>
      </w:r>
    </w:p>
    <w:p w:rsidR="004D2776" w:rsidRPr="000113C0" w:rsidRDefault="004D2776" w:rsidP="004D2776">
      <w:pPr>
        <w:pStyle w:val="a3"/>
        <w:numPr>
          <w:ilvl w:val="0"/>
          <w:numId w:val="2"/>
        </w:numPr>
        <w:spacing w:after="0" w:line="240" w:lineRule="auto"/>
        <w:ind w:left="0" w:firstLine="390"/>
        <w:jc w:val="both"/>
        <w:rPr>
          <w:rFonts w:ascii="Times New Roman" w:hAnsi="Times New Roman" w:cs="Times New Roman"/>
          <w:b/>
          <w:sz w:val="28"/>
          <w:szCs w:val="28"/>
        </w:rPr>
      </w:pPr>
      <w:r>
        <w:rPr>
          <w:rFonts w:ascii="Times New Roman" w:hAnsi="Times New Roman" w:cs="Times New Roman"/>
          <w:b/>
          <w:sz w:val="28"/>
          <w:szCs w:val="28"/>
        </w:rPr>
        <w:t xml:space="preserve">Конкурс </w:t>
      </w:r>
      <w:r w:rsidRPr="000113C0">
        <w:rPr>
          <w:rFonts w:ascii="Times New Roman" w:hAnsi="Times New Roman" w:cs="Times New Roman"/>
          <w:b/>
          <w:sz w:val="28"/>
          <w:szCs w:val="28"/>
        </w:rPr>
        <w:t xml:space="preserve">Фото – </w:t>
      </w:r>
      <w:r>
        <w:rPr>
          <w:rFonts w:ascii="Times New Roman" w:hAnsi="Times New Roman" w:cs="Times New Roman"/>
          <w:sz w:val="28"/>
          <w:szCs w:val="28"/>
        </w:rPr>
        <w:t xml:space="preserve">конкурсантки проходят две </w:t>
      </w:r>
      <w:proofErr w:type="gramStart"/>
      <w:r>
        <w:rPr>
          <w:rFonts w:ascii="Times New Roman" w:hAnsi="Times New Roman" w:cs="Times New Roman"/>
          <w:sz w:val="28"/>
          <w:szCs w:val="28"/>
        </w:rPr>
        <w:t>фото-сессии</w:t>
      </w:r>
      <w:proofErr w:type="gramEnd"/>
      <w:r>
        <w:rPr>
          <w:rFonts w:ascii="Times New Roman" w:hAnsi="Times New Roman" w:cs="Times New Roman"/>
          <w:sz w:val="28"/>
          <w:szCs w:val="28"/>
        </w:rPr>
        <w:t xml:space="preserve"> в ходе которых должны создать образы</w:t>
      </w:r>
      <w:r w:rsidRPr="000113C0">
        <w:rPr>
          <w:rFonts w:ascii="Times New Roman" w:hAnsi="Times New Roman" w:cs="Times New Roman"/>
          <w:sz w:val="28"/>
          <w:szCs w:val="28"/>
        </w:rPr>
        <w:t xml:space="preserve">, </w:t>
      </w:r>
      <w:r>
        <w:rPr>
          <w:rFonts w:ascii="Times New Roman" w:hAnsi="Times New Roman" w:cs="Times New Roman"/>
          <w:sz w:val="28"/>
          <w:szCs w:val="28"/>
        </w:rPr>
        <w:t>предложенные</w:t>
      </w:r>
      <w:r w:rsidRPr="000113C0">
        <w:rPr>
          <w:rFonts w:ascii="Times New Roman" w:hAnsi="Times New Roman" w:cs="Times New Roman"/>
          <w:sz w:val="28"/>
          <w:szCs w:val="28"/>
        </w:rPr>
        <w:t xml:space="preserve"> организаторами. </w:t>
      </w:r>
    </w:p>
    <w:p w:rsidR="004D2776" w:rsidRPr="00B7721B" w:rsidRDefault="004D2776" w:rsidP="004D2776">
      <w:pPr>
        <w:numPr>
          <w:ilvl w:val="0"/>
          <w:numId w:val="10"/>
        </w:numPr>
        <w:spacing w:after="0" w:line="240" w:lineRule="auto"/>
        <w:ind w:left="0" w:firstLine="390"/>
        <w:jc w:val="both"/>
        <w:rPr>
          <w:rFonts w:ascii="Times New Roman" w:hAnsi="Times New Roman"/>
          <w:sz w:val="28"/>
          <w:szCs w:val="28"/>
        </w:rPr>
      </w:pPr>
      <w:r w:rsidRPr="000113C0">
        <w:rPr>
          <w:rFonts w:ascii="Times New Roman" w:hAnsi="Times New Roman" w:cs="Times New Roman"/>
          <w:b/>
          <w:sz w:val="28"/>
          <w:szCs w:val="28"/>
        </w:rPr>
        <w:t xml:space="preserve">Интернет голосование – </w:t>
      </w:r>
      <w:r w:rsidRPr="00B7721B">
        <w:rPr>
          <w:rFonts w:ascii="Times New Roman" w:hAnsi="Times New Roman"/>
          <w:sz w:val="28"/>
          <w:szCs w:val="28"/>
        </w:rPr>
        <w:t>В течение всего конкурса открыто интернет голосование, по результатам которого определяется победитель.</w:t>
      </w:r>
    </w:p>
    <w:p w:rsidR="004D2776" w:rsidRPr="000113C0" w:rsidRDefault="004D2776" w:rsidP="004D2776">
      <w:pPr>
        <w:pStyle w:val="a3"/>
        <w:spacing w:after="0" w:line="240" w:lineRule="auto"/>
        <w:ind w:left="390"/>
        <w:jc w:val="both"/>
        <w:rPr>
          <w:rStyle w:val="a4"/>
          <w:rFonts w:ascii="Times New Roman" w:hAnsi="Times New Roman" w:cs="Times New Roman"/>
          <w:b/>
          <w:color w:val="auto"/>
          <w:sz w:val="28"/>
          <w:szCs w:val="28"/>
          <w:u w:val="none"/>
        </w:rPr>
      </w:pPr>
    </w:p>
    <w:p w:rsidR="004D2776" w:rsidRPr="000113C0" w:rsidRDefault="004D2776" w:rsidP="004D2776">
      <w:pPr>
        <w:spacing w:after="0" w:line="240" w:lineRule="auto"/>
        <w:jc w:val="both"/>
        <w:rPr>
          <w:rFonts w:ascii="Times New Roman" w:hAnsi="Times New Roman" w:cs="Times New Roman"/>
          <w:sz w:val="28"/>
          <w:szCs w:val="28"/>
        </w:rPr>
      </w:pPr>
      <w:r w:rsidRPr="000113C0">
        <w:rPr>
          <w:rFonts w:ascii="Times New Roman" w:hAnsi="Times New Roman" w:cs="Times New Roman"/>
          <w:sz w:val="28"/>
          <w:szCs w:val="28"/>
        </w:rPr>
        <w:t>6.3. Организаторы оставляют за собой право изменять концепцию конкурсов и проводить дополнительные мероприятия.</w:t>
      </w:r>
    </w:p>
    <w:p w:rsidR="004D2776" w:rsidRPr="000113C0" w:rsidRDefault="004D2776" w:rsidP="004D2776">
      <w:pPr>
        <w:spacing w:after="0" w:line="240" w:lineRule="auto"/>
        <w:ind w:left="390" w:hanging="390"/>
        <w:jc w:val="both"/>
        <w:rPr>
          <w:rFonts w:ascii="Times New Roman" w:hAnsi="Times New Roman" w:cs="Times New Roman"/>
          <w:sz w:val="28"/>
          <w:szCs w:val="28"/>
        </w:rPr>
      </w:pPr>
    </w:p>
    <w:p w:rsidR="004D2776" w:rsidRPr="001E1D65" w:rsidRDefault="004D2776" w:rsidP="004D2776">
      <w:pPr>
        <w:spacing w:after="0" w:line="240" w:lineRule="auto"/>
        <w:ind w:left="390" w:hanging="390"/>
        <w:jc w:val="both"/>
        <w:rPr>
          <w:rFonts w:ascii="Times New Roman" w:hAnsi="Times New Roman" w:cs="Times New Roman"/>
          <w:b/>
          <w:sz w:val="28"/>
          <w:szCs w:val="28"/>
        </w:rPr>
      </w:pPr>
      <w:r w:rsidRPr="00550666">
        <w:rPr>
          <w:rFonts w:ascii="Times New Roman" w:hAnsi="Times New Roman" w:cs="Times New Roman"/>
          <w:b/>
          <w:sz w:val="28"/>
          <w:szCs w:val="28"/>
        </w:rPr>
        <w:t>6.4</w:t>
      </w:r>
      <w:r w:rsidRPr="00550666">
        <w:rPr>
          <w:rFonts w:ascii="Times New Roman" w:hAnsi="Times New Roman" w:cs="Times New Roman"/>
          <w:sz w:val="28"/>
          <w:szCs w:val="28"/>
        </w:rPr>
        <w:t>.</w:t>
      </w:r>
      <w:r w:rsidRPr="000113C0">
        <w:rPr>
          <w:rFonts w:ascii="Times New Roman" w:hAnsi="Times New Roman" w:cs="Times New Roman"/>
          <w:sz w:val="28"/>
          <w:szCs w:val="28"/>
        </w:rPr>
        <w:t xml:space="preserve"> </w:t>
      </w:r>
      <w:r w:rsidRPr="001E1D65">
        <w:rPr>
          <w:rFonts w:ascii="Times New Roman" w:hAnsi="Times New Roman" w:cs="Times New Roman"/>
          <w:b/>
          <w:sz w:val="28"/>
          <w:szCs w:val="28"/>
        </w:rPr>
        <w:t>3-й  этап Конкурса</w:t>
      </w:r>
      <w:r>
        <w:rPr>
          <w:rFonts w:ascii="Times New Roman" w:hAnsi="Times New Roman" w:cs="Times New Roman"/>
          <w:b/>
          <w:sz w:val="28"/>
          <w:szCs w:val="28"/>
        </w:rPr>
        <w:t xml:space="preserve"> (</w:t>
      </w:r>
      <w:r w:rsidRPr="001E1D65">
        <w:rPr>
          <w:rFonts w:ascii="Times New Roman" w:hAnsi="Times New Roman" w:cs="Times New Roman"/>
          <w:b/>
          <w:sz w:val="28"/>
          <w:szCs w:val="28"/>
        </w:rPr>
        <w:t>Финальное Шоу</w:t>
      </w:r>
      <w:r>
        <w:rPr>
          <w:rFonts w:ascii="Times New Roman" w:hAnsi="Times New Roman" w:cs="Times New Roman"/>
          <w:b/>
          <w:sz w:val="28"/>
          <w:szCs w:val="28"/>
        </w:rPr>
        <w:t>)</w:t>
      </w:r>
      <w:r w:rsidRPr="001E1D65">
        <w:rPr>
          <w:rFonts w:ascii="Times New Roman" w:hAnsi="Times New Roman" w:cs="Times New Roman"/>
          <w:b/>
          <w:sz w:val="28"/>
          <w:szCs w:val="28"/>
        </w:rPr>
        <w:t>.</w:t>
      </w:r>
    </w:p>
    <w:p w:rsidR="004D2776" w:rsidRPr="001E1D65" w:rsidRDefault="004D2776" w:rsidP="004D2776">
      <w:pPr>
        <w:pStyle w:val="a3"/>
        <w:spacing w:after="0" w:line="240" w:lineRule="auto"/>
        <w:ind w:left="0" w:firstLine="390"/>
        <w:jc w:val="both"/>
        <w:rPr>
          <w:rFonts w:ascii="Times New Roman" w:hAnsi="Times New Roman"/>
          <w:sz w:val="28"/>
          <w:szCs w:val="28"/>
        </w:rPr>
      </w:pPr>
      <w:r w:rsidRPr="001E1D65">
        <w:rPr>
          <w:rFonts w:ascii="Times New Roman" w:hAnsi="Times New Roman"/>
          <w:sz w:val="28"/>
          <w:szCs w:val="28"/>
        </w:rPr>
        <w:t xml:space="preserve">Организаторы конкурса оставляют за собой право определить точную дату проведения финала. </w:t>
      </w:r>
    </w:p>
    <w:p w:rsidR="004D2776" w:rsidRPr="001E1D65" w:rsidRDefault="004D2776" w:rsidP="004D2776">
      <w:pPr>
        <w:pStyle w:val="a3"/>
        <w:spacing w:after="0" w:line="240" w:lineRule="auto"/>
        <w:ind w:left="0" w:firstLine="390"/>
        <w:jc w:val="both"/>
        <w:rPr>
          <w:rFonts w:ascii="Times New Roman" w:hAnsi="Times New Roman"/>
          <w:sz w:val="28"/>
          <w:szCs w:val="28"/>
        </w:rPr>
      </w:pPr>
      <w:r w:rsidRPr="001E1D65">
        <w:rPr>
          <w:rFonts w:ascii="Times New Roman" w:hAnsi="Times New Roman"/>
          <w:sz w:val="28"/>
          <w:szCs w:val="28"/>
        </w:rPr>
        <w:t>Финал Конкурса представляет собой театрализованное представление, которое сопровождается выступлениями профессиональных исполнителей и художественных коллективов, и состоит из следующих конкурсных заданий:</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xml:space="preserve"> </w:t>
      </w:r>
      <w:r w:rsidRPr="001E1D65">
        <w:rPr>
          <w:rFonts w:ascii="Times New Roman" w:hAnsi="Times New Roman"/>
          <w:b/>
          <w:sz w:val="28"/>
          <w:szCs w:val="28"/>
        </w:rPr>
        <w:t xml:space="preserve">1. Конкурс </w:t>
      </w:r>
      <w:r w:rsidRPr="001E1D65">
        <w:rPr>
          <w:rFonts w:ascii="Times New Roman" w:hAnsi="Times New Roman"/>
          <w:sz w:val="28"/>
          <w:szCs w:val="28"/>
        </w:rPr>
        <w:t xml:space="preserve">– </w:t>
      </w:r>
      <w:r w:rsidRPr="001E1D65">
        <w:rPr>
          <w:rFonts w:ascii="Times New Roman" w:hAnsi="Times New Roman"/>
          <w:b/>
          <w:sz w:val="28"/>
          <w:szCs w:val="28"/>
        </w:rPr>
        <w:t>«Визитка»</w:t>
      </w:r>
      <w:r w:rsidRPr="001E1D65">
        <w:rPr>
          <w:rFonts w:ascii="Times New Roman" w:hAnsi="Times New Roman"/>
          <w:sz w:val="28"/>
          <w:szCs w:val="28"/>
        </w:rPr>
        <w:t xml:space="preserve"> - видео-презентация. Конкурс готовится заранее, продолжительность «Визитки» - не более 3 минут. </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xml:space="preserve">Оценивается: </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находчивость и красноречие;</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сценическая культура;</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умение заинтересовать своим выступлением зрителя;</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соблюдение лимита времени.</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b/>
          <w:sz w:val="28"/>
          <w:szCs w:val="28"/>
        </w:rPr>
        <w:t xml:space="preserve">2. Конкурс «Талант» - </w:t>
      </w:r>
      <w:r w:rsidRPr="00550666">
        <w:rPr>
          <w:rFonts w:ascii="Times New Roman" w:hAnsi="Times New Roman"/>
          <w:sz w:val="28"/>
          <w:szCs w:val="28"/>
        </w:rPr>
        <w:t>у</w:t>
      </w:r>
      <w:r w:rsidRPr="001E1D65">
        <w:rPr>
          <w:rFonts w:ascii="Times New Roman" w:hAnsi="Times New Roman"/>
          <w:sz w:val="28"/>
          <w:szCs w:val="28"/>
        </w:rPr>
        <w:t xml:space="preserve">частницы </w:t>
      </w:r>
      <w:r>
        <w:rPr>
          <w:rFonts w:ascii="Times New Roman" w:hAnsi="Times New Roman"/>
          <w:sz w:val="28"/>
          <w:szCs w:val="28"/>
        </w:rPr>
        <w:t xml:space="preserve">показывают </w:t>
      </w:r>
      <w:r w:rsidRPr="001E1D65">
        <w:rPr>
          <w:rFonts w:ascii="Times New Roman" w:hAnsi="Times New Roman"/>
          <w:sz w:val="28"/>
          <w:szCs w:val="28"/>
        </w:rPr>
        <w:t>выступление</w:t>
      </w:r>
      <w:r>
        <w:rPr>
          <w:rFonts w:ascii="Times New Roman" w:hAnsi="Times New Roman"/>
          <w:sz w:val="28"/>
          <w:szCs w:val="28"/>
        </w:rPr>
        <w:t>, отобранное жюри в ходе проведения творческого этапа (конкурса талантов)</w:t>
      </w:r>
      <w:r w:rsidRPr="001E1D65">
        <w:rPr>
          <w:rFonts w:ascii="Times New Roman" w:hAnsi="Times New Roman"/>
          <w:sz w:val="28"/>
          <w:szCs w:val="28"/>
        </w:rPr>
        <w:t>. Это может быть: танец, песня, чтение стихов, акробатические номера и т.п. Продолжительность выступления не более 3 минут.</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Оценивается:</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исполнительский уровень;</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талант и оригинальность;</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эмоциональное впечатление от выступления конкурсантки.</w:t>
      </w:r>
    </w:p>
    <w:p w:rsidR="004D2776" w:rsidRDefault="004D2776" w:rsidP="004D2776">
      <w:pPr>
        <w:pStyle w:val="a3"/>
        <w:spacing w:after="0" w:line="240" w:lineRule="auto"/>
        <w:ind w:left="390"/>
        <w:jc w:val="both"/>
        <w:rPr>
          <w:rFonts w:ascii="Times New Roman" w:hAnsi="Times New Roman"/>
          <w:b/>
          <w:sz w:val="28"/>
          <w:szCs w:val="28"/>
        </w:rPr>
      </w:pPr>
      <w:r w:rsidRPr="001E1D65">
        <w:rPr>
          <w:rFonts w:ascii="Times New Roman" w:hAnsi="Times New Roman"/>
          <w:b/>
          <w:sz w:val="28"/>
          <w:szCs w:val="28"/>
        </w:rPr>
        <w:t>3. Конкурс дефиле «</w:t>
      </w:r>
      <w:r>
        <w:rPr>
          <w:rFonts w:ascii="Times New Roman" w:hAnsi="Times New Roman"/>
          <w:b/>
          <w:sz w:val="28"/>
          <w:szCs w:val="28"/>
        </w:rPr>
        <w:t>Студенческий</w:t>
      </w:r>
      <w:r w:rsidRPr="001E1D65">
        <w:rPr>
          <w:rFonts w:ascii="Times New Roman" w:hAnsi="Times New Roman"/>
          <w:b/>
          <w:sz w:val="28"/>
          <w:szCs w:val="28"/>
        </w:rPr>
        <w:t xml:space="preserve"> стиль» </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Оценивается:</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навыки дефиле;</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соответствие образу;</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умение демонстрировать наряд;</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обаяние, женственность, грация, музыкальность.</w:t>
      </w:r>
    </w:p>
    <w:p w:rsidR="004D2776" w:rsidRPr="001E1D65" w:rsidRDefault="004D2776" w:rsidP="004D2776">
      <w:pPr>
        <w:pStyle w:val="a3"/>
        <w:spacing w:after="0" w:line="240" w:lineRule="auto"/>
        <w:ind w:left="390"/>
        <w:jc w:val="both"/>
        <w:rPr>
          <w:rFonts w:ascii="Times New Roman" w:hAnsi="Times New Roman"/>
          <w:b/>
          <w:sz w:val="28"/>
          <w:szCs w:val="28"/>
        </w:rPr>
      </w:pPr>
      <w:r w:rsidRPr="001E1D65">
        <w:rPr>
          <w:rFonts w:ascii="Times New Roman" w:hAnsi="Times New Roman"/>
          <w:b/>
          <w:sz w:val="28"/>
          <w:szCs w:val="28"/>
        </w:rPr>
        <w:t>4. Конкурс дефиле «Диско или лето».</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Оценивается:</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b/>
          <w:sz w:val="28"/>
          <w:szCs w:val="28"/>
        </w:rPr>
        <w:lastRenderedPageBreak/>
        <w:t xml:space="preserve"> </w:t>
      </w:r>
      <w:r w:rsidRPr="001E1D65">
        <w:rPr>
          <w:rFonts w:ascii="Times New Roman" w:hAnsi="Times New Roman"/>
          <w:sz w:val="28"/>
          <w:szCs w:val="28"/>
        </w:rPr>
        <w:t>- навыки дефиле;</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соответствие образу;</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умение демонстрировать наряд;</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обаяние, женственность, грация, музыкальность.</w:t>
      </w:r>
    </w:p>
    <w:p w:rsidR="004D2776" w:rsidRPr="001E1D65" w:rsidRDefault="004D2776" w:rsidP="004D2776">
      <w:pPr>
        <w:pStyle w:val="a3"/>
        <w:spacing w:after="0" w:line="240" w:lineRule="auto"/>
        <w:ind w:left="390"/>
        <w:jc w:val="both"/>
        <w:rPr>
          <w:rFonts w:ascii="Times New Roman" w:hAnsi="Times New Roman"/>
          <w:b/>
          <w:sz w:val="28"/>
          <w:szCs w:val="28"/>
        </w:rPr>
      </w:pPr>
      <w:r w:rsidRPr="001E1D65">
        <w:rPr>
          <w:rFonts w:ascii="Times New Roman" w:hAnsi="Times New Roman"/>
          <w:b/>
          <w:sz w:val="28"/>
          <w:szCs w:val="28"/>
        </w:rPr>
        <w:t>5. Конкурс дефиле «Вечерний стиль».</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Оценивается:</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навыки дефиле;</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соответствие образу;</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умение демонстрировать наряд;</w:t>
      </w:r>
    </w:p>
    <w:p w:rsidR="004D2776" w:rsidRPr="001E1D65" w:rsidRDefault="004D2776" w:rsidP="004D2776">
      <w:pPr>
        <w:pStyle w:val="a3"/>
        <w:spacing w:after="0" w:line="240" w:lineRule="auto"/>
        <w:ind w:left="390"/>
        <w:jc w:val="both"/>
        <w:rPr>
          <w:rFonts w:ascii="Times New Roman" w:hAnsi="Times New Roman"/>
          <w:sz w:val="28"/>
          <w:szCs w:val="28"/>
        </w:rPr>
      </w:pPr>
      <w:r w:rsidRPr="001E1D65">
        <w:rPr>
          <w:rFonts w:ascii="Times New Roman" w:hAnsi="Times New Roman"/>
          <w:sz w:val="28"/>
          <w:szCs w:val="28"/>
        </w:rPr>
        <w:t>- обаяние, женственность, грация, музыкальность.</w:t>
      </w:r>
    </w:p>
    <w:p w:rsidR="004D2776" w:rsidRPr="001E1D65" w:rsidRDefault="004D2776" w:rsidP="004D2776">
      <w:pPr>
        <w:pStyle w:val="a3"/>
        <w:spacing w:after="0" w:line="240" w:lineRule="auto"/>
        <w:ind w:left="390"/>
        <w:jc w:val="both"/>
        <w:rPr>
          <w:rFonts w:ascii="Times New Roman" w:hAnsi="Times New Roman"/>
          <w:sz w:val="28"/>
          <w:szCs w:val="28"/>
        </w:rPr>
      </w:pPr>
    </w:p>
    <w:p w:rsidR="004D2776" w:rsidRDefault="004D2776" w:rsidP="004D2776">
      <w:pPr>
        <w:pStyle w:val="a3"/>
        <w:numPr>
          <w:ilvl w:val="1"/>
          <w:numId w:val="11"/>
        </w:numPr>
        <w:spacing w:after="0" w:line="240" w:lineRule="auto"/>
        <w:ind w:left="0" w:firstLine="0"/>
        <w:jc w:val="both"/>
        <w:rPr>
          <w:rFonts w:ascii="Times New Roman" w:hAnsi="Times New Roman"/>
          <w:sz w:val="28"/>
          <w:szCs w:val="28"/>
        </w:rPr>
      </w:pPr>
      <w:r w:rsidRPr="00550666">
        <w:rPr>
          <w:rFonts w:ascii="Times New Roman" w:hAnsi="Times New Roman"/>
          <w:sz w:val="28"/>
          <w:szCs w:val="28"/>
        </w:rPr>
        <w:t>Конкурсантки самостоятельно приобретают и оплачивают костюмы и реквизит, необходимые для участия в Конкурсе.</w:t>
      </w:r>
    </w:p>
    <w:p w:rsidR="004D2776" w:rsidRPr="00550666" w:rsidRDefault="004D2776" w:rsidP="004D2776">
      <w:pPr>
        <w:pStyle w:val="a3"/>
        <w:spacing w:after="0" w:line="240" w:lineRule="auto"/>
        <w:ind w:left="0"/>
        <w:jc w:val="both"/>
        <w:rPr>
          <w:rFonts w:ascii="Times New Roman" w:hAnsi="Times New Roman"/>
          <w:sz w:val="28"/>
          <w:szCs w:val="28"/>
        </w:rPr>
      </w:pPr>
    </w:p>
    <w:p w:rsidR="004D2776" w:rsidRPr="000113C0" w:rsidRDefault="004D2776" w:rsidP="004D2776">
      <w:pPr>
        <w:pStyle w:val="a3"/>
        <w:numPr>
          <w:ilvl w:val="0"/>
          <w:numId w:val="11"/>
        </w:numPr>
        <w:spacing w:after="0" w:line="240" w:lineRule="auto"/>
        <w:jc w:val="both"/>
        <w:rPr>
          <w:rFonts w:ascii="Times New Roman" w:hAnsi="Times New Roman" w:cs="Times New Roman"/>
          <w:b/>
          <w:bCs/>
          <w:sz w:val="28"/>
          <w:szCs w:val="28"/>
        </w:rPr>
      </w:pPr>
      <w:r w:rsidRPr="000113C0">
        <w:rPr>
          <w:rFonts w:ascii="Times New Roman" w:hAnsi="Times New Roman" w:cs="Times New Roman"/>
          <w:b/>
          <w:bCs/>
          <w:sz w:val="28"/>
          <w:szCs w:val="28"/>
        </w:rPr>
        <w:t>Жюри Конкурса.</w:t>
      </w:r>
    </w:p>
    <w:p w:rsidR="004D2776" w:rsidRPr="000113C0" w:rsidRDefault="004D2776" w:rsidP="004D2776">
      <w:pPr>
        <w:pStyle w:val="a3"/>
        <w:numPr>
          <w:ilvl w:val="1"/>
          <w:numId w:val="12"/>
        </w:numPr>
        <w:spacing w:after="0" w:line="240" w:lineRule="auto"/>
        <w:jc w:val="both"/>
        <w:rPr>
          <w:rFonts w:ascii="Times New Roman" w:hAnsi="Times New Roman" w:cs="Times New Roman"/>
          <w:bCs/>
          <w:sz w:val="28"/>
          <w:szCs w:val="28"/>
        </w:rPr>
      </w:pPr>
      <w:r w:rsidRPr="000113C0">
        <w:rPr>
          <w:rFonts w:ascii="Times New Roman" w:hAnsi="Times New Roman" w:cs="Times New Roman"/>
          <w:bCs/>
          <w:sz w:val="28"/>
          <w:szCs w:val="28"/>
        </w:rPr>
        <w:t xml:space="preserve">Состав жюри Конкурса утверждается </w:t>
      </w:r>
      <w:r>
        <w:rPr>
          <w:rFonts w:ascii="Times New Roman" w:hAnsi="Times New Roman" w:cs="Times New Roman"/>
          <w:bCs/>
          <w:sz w:val="28"/>
          <w:szCs w:val="28"/>
        </w:rPr>
        <w:t>оргкомитетом</w:t>
      </w:r>
      <w:r w:rsidRPr="000113C0">
        <w:rPr>
          <w:rFonts w:ascii="Times New Roman" w:hAnsi="Times New Roman" w:cs="Times New Roman"/>
          <w:bCs/>
          <w:sz w:val="28"/>
          <w:szCs w:val="28"/>
        </w:rPr>
        <w:t xml:space="preserve"> Конкурса.</w:t>
      </w:r>
    </w:p>
    <w:p w:rsidR="004D2776" w:rsidRPr="00B7721B" w:rsidRDefault="004D2776" w:rsidP="004D2776">
      <w:pPr>
        <w:pStyle w:val="a5"/>
        <w:numPr>
          <w:ilvl w:val="1"/>
          <w:numId w:val="12"/>
        </w:numPr>
        <w:ind w:left="0" w:firstLine="0"/>
        <w:jc w:val="both"/>
        <w:rPr>
          <w:rFonts w:ascii="Times New Roman" w:hAnsi="Times New Roman"/>
          <w:sz w:val="28"/>
          <w:szCs w:val="28"/>
        </w:rPr>
      </w:pPr>
      <w:r w:rsidRPr="00B7721B">
        <w:rPr>
          <w:rFonts w:ascii="Times New Roman" w:hAnsi="Times New Roman"/>
          <w:sz w:val="28"/>
          <w:szCs w:val="28"/>
        </w:rPr>
        <w:t xml:space="preserve">В состав жюри могут входить: представители администрации города, ИГЭУ, общественных организаций и предприятий, известные деятели культуры, представителей творческой интеллигенции, представители прессы, телевидения, популярные артисты. </w:t>
      </w:r>
    </w:p>
    <w:p w:rsidR="004D2776" w:rsidRPr="000113C0" w:rsidRDefault="004D2776" w:rsidP="004D2776">
      <w:pPr>
        <w:pStyle w:val="a3"/>
        <w:numPr>
          <w:ilvl w:val="1"/>
          <w:numId w:val="12"/>
        </w:numPr>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Жюри имеет право выносить суждения, давать рекомендации участникам по итогам их выступления на всех этапах Конкурса.</w:t>
      </w:r>
    </w:p>
    <w:p w:rsidR="004D2776" w:rsidRPr="000113C0" w:rsidRDefault="004D2776" w:rsidP="004D2776">
      <w:pPr>
        <w:pStyle w:val="a3"/>
        <w:numPr>
          <w:ilvl w:val="1"/>
          <w:numId w:val="12"/>
        </w:numPr>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По результатам выступления участников, жюри определяет победителей Конкурса.</w:t>
      </w:r>
    </w:p>
    <w:p w:rsidR="004D2776" w:rsidRPr="000113C0" w:rsidRDefault="004D2776" w:rsidP="004D2776">
      <w:pPr>
        <w:pStyle w:val="a3"/>
        <w:numPr>
          <w:ilvl w:val="1"/>
          <w:numId w:val="3"/>
        </w:numPr>
        <w:spacing w:after="0" w:line="240" w:lineRule="auto"/>
        <w:ind w:left="0" w:firstLine="284"/>
        <w:jc w:val="both"/>
        <w:rPr>
          <w:rFonts w:ascii="Times New Roman" w:hAnsi="Times New Roman" w:cs="Times New Roman"/>
          <w:bCs/>
          <w:sz w:val="28"/>
          <w:szCs w:val="28"/>
        </w:rPr>
      </w:pPr>
      <w:r w:rsidRPr="000113C0">
        <w:rPr>
          <w:rFonts w:ascii="Times New Roman" w:hAnsi="Times New Roman" w:cs="Times New Roman"/>
          <w:bCs/>
          <w:sz w:val="28"/>
          <w:szCs w:val="28"/>
        </w:rPr>
        <w:t xml:space="preserve"> Жюри финала Конкурса имеют право принимать решение о присуждении или не присуждении званий по отдельным номинациям в зависимости от результатов выступлений участников.</w:t>
      </w:r>
    </w:p>
    <w:p w:rsidR="004D2776" w:rsidRPr="000113C0" w:rsidRDefault="004D2776" w:rsidP="004D2776">
      <w:pPr>
        <w:pStyle w:val="a3"/>
        <w:spacing w:after="0" w:line="240" w:lineRule="auto"/>
        <w:ind w:left="0" w:firstLine="284"/>
        <w:jc w:val="both"/>
        <w:rPr>
          <w:rFonts w:ascii="Times New Roman" w:hAnsi="Times New Roman" w:cs="Times New Roman"/>
          <w:bCs/>
          <w:sz w:val="28"/>
          <w:szCs w:val="28"/>
        </w:rPr>
      </w:pPr>
    </w:p>
    <w:p w:rsidR="004D2776" w:rsidRPr="000113C0" w:rsidRDefault="004D2776" w:rsidP="004D2776">
      <w:pPr>
        <w:pStyle w:val="a3"/>
        <w:numPr>
          <w:ilvl w:val="0"/>
          <w:numId w:val="3"/>
        </w:numPr>
        <w:spacing w:after="0" w:line="240" w:lineRule="auto"/>
        <w:jc w:val="both"/>
        <w:rPr>
          <w:rFonts w:ascii="Times New Roman" w:hAnsi="Times New Roman" w:cs="Times New Roman"/>
          <w:b/>
          <w:bCs/>
          <w:sz w:val="28"/>
          <w:szCs w:val="28"/>
        </w:rPr>
      </w:pPr>
      <w:r w:rsidRPr="000113C0">
        <w:rPr>
          <w:rFonts w:ascii="Times New Roman" w:hAnsi="Times New Roman" w:cs="Times New Roman"/>
          <w:b/>
          <w:bCs/>
          <w:sz w:val="28"/>
          <w:szCs w:val="28"/>
        </w:rPr>
        <w:t>Определение победителей и награждение участников Конкурса.</w:t>
      </w:r>
    </w:p>
    <w:p w:rsidR="004D2776" w:rsidRPr="000113C0" w:rsidRDefault="004D2776" w:rsidP="004D2776">
      <w:pPr>
        <w:pStyle w:val="a3"/>
        <w:numPr>
          <w:ilvl w:val="1"/>
          <w:numId w:val="4"/>
        </w:numPr>
        <w:tabs>
          <w:tab w:val="left" w:pos="284"/>
        </w:tabs>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Победители определяются по результатам выступлений участников в финале Конкурса.</w:t>
      </w:r>
    </w:p>
    <w:p w:rsidR="004D2776" w:rsidRPr="000113C0" w:rsidRDefault="004D2776" w:rsidP="004D2776">
      <w:pPr>
        <w:pStyle w:val="a3"/>
        <w:numPr>
          <w:ilvl w:val="1"/>
          <w:numId w:val="4"/>
        </w:numPr>
        <w:tabs>
          <w:tab w:val="left" w:pos="284"/>
        </w:tabs>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Результат выступления каждого участника определяется по сумме баллов, полученных в каждом конкурсном задании.</w:t>
      </w:r>
    </w:p>
    <w:p w:rsidR="004D2776" w:rsidRPr="000113C0" w:rsidRDefault="004D2776" w:rsidP="004D2776">
      <w:pPr>
        <w:pStyle w:val="a3"/>
        <w:numPr>
          <w:ilvl w:val="1"/>
          <w:numId w:val="4"/>
        </w:numPr>
        <w:tabs>
          <w:tab w:val="left" w:pos="284"/>
        </w:tabs>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Победителям Конкурса становятся участницы, показавшие наилучшие результаты.</w:t>
      </w:r>
    </w:p>
    <w:p w:rsidR="004D2776" w:rsidRPr="000113C0" w:rsidRDefault="004D2776" w:rsidP="004D2776">
      <w:pPr>
        <w:pStyle w:val="a3"/>
        <w:tabs>
          <w:tab w:val="left" w:pos="284"/>
        </w:tabs>
        <w:spacing w:after="0" w:line="240" w:lineRule="auto"/>
        <w:ind w:left="0"/>
        <w:jc w:val="both"/>
        <w:rPr>
          <w:rFonts w:ascii="Times New Roman" w:hAnsi="Times New Roman" w:cs="Times New Roman"/>
          <w:bCs/>
          <w:sz w:val="28"/>
          <w:szCs w:val="28"/>
        </w:rPr>
      </w:pPr>
      <w:r w:rsidRPr="000113C0">
        <w:rPr>
          <w:rFonts w:ascii="Times New Roman" w:hAnsi="Times New Roman" w:cs="Times New Roman"/>
          <w:bCs/>
          <w:sz w:val="28"/>
          <w:szCs w:val="28"/>
        </w:rPr>
        <w:t>Победители Конкурса удостаиваются следующих званий:</w:t>
      </w:r>
    </w:p>
    <w:p w:rsidR="004D2776" w:rsidRPr="000113C0" w:rsidRDefault="004D2776" w:rsidP="004D2776">
      <w:pPr>
        <w:pStyle w:val="a3"/>
        <w:tabs>
          <w:tab w:val="left" w:pos="284"/>
        </w:tabs>
        <w:spacing w:after="0" w:line="240" w:lineRule="auto"/>
        <w:ind w:left="0"/>
        <w:jc w:val="both"/>
        <w:rPr>
          <w:rFonts w:ascii="Times New Roman" w:hAnsi="Times New Roman" w:cs="Times New Roman"/>
          <w:bCs/>
          <w:sz w:val="28"/>
          <w:szCs w:val="28"/>
        </w:rPr>
      </w:pPr>
      <w:r w:rsidRPr="000113C0">
        <w:rPr>
          <w:rFonts w:ascii="Times New Roman" w:hAnsi="Times New Roman" w:cs="Times New Roman"/>
          <w:bCs/>
          <w:sz w:val="28"/>
          <w:szCs w:val="28"/>
        </w:rPr>
        <w:t xml:space="preserve">- 1 место – Мисс </w:t>
      </w:r>
      <w:proofErr w:type="spellStart"/>
      <w:r w:rsidRPr="000113C0">
        <w:rPr>
          <w:rFonts w:ascii="Times New Roman" w:hAnsi="Times New Roman" w:cs="Times New Roman"/>
          <w:bCs/>
          <w:sz w:val="28"/>
          <w:szCs w:val="28"/>
        </w:rPr>
        <w:t>Энергоуниверситет</w:t>
      </w:r>
      <w:proofErr w:type="spellEnd"/>
      <w:r w:rsidRPr="000113C0">
        <w:rPr>
          <w:rFonts w:ascii="Times New Roman" w:hAnsi="Times New Roman" w:cs="Times New Roman"/>
          <w:bCs/>
          <w:sz w:val="28"/>
          <w:szCs w:val="28"/>
        </w:rPr>
        <w:t xml:space="preserve"> – 2017;</w:t>
      </w:r>
    </w:p>
    <w:p w:rsidR="004D2776" w:rsidRPr="000113C0" w:rsidRDefault="004D2776" w:rsidP="004D2776">
      <w:pPr>
        <w:pStyle w:val="a3"/>
        <w:tabs>
          <w:tab w:val="left" w:pos="284"/>
        </w:tabs>
        <w:spacing w:after="0" w:line="240" w:lineRule="auto"/>
        <w:ind w:left="0"/>
        <w:jc w:val="both"/>
        <w:rPr>
          <w:rFonts w:ascii="Times New Roman" w:hAnsi="Times New Roman" w:cs="Times New Roman"/>
          <w:bCs/>
          <w:sz w:val="28"/>
          <w:szCs w:val="28"/>
        </w:rPr>
      </w:pPr>
      <w:r w:rsidRPr="000113C0">
        <w:rPr>
          <w:rFonts w:ascii="Times New Roman" w:hAnsi="Times New Roman" w:cs="Times New Roman"/>
          <w:bCs/>
          <w:sz w:val="28"/>
          <w:szCs w:val="28"/>
        </w:rPr>
        <w:t xml:space="preserve">- 2 место – Первая Вице - Мисс </w:t>
      </w:r>
      <w:proofErr w:type="spellStart"/>
      <w:r w:rsidRPr="000113C0">
        <w:rPr>
          <w:rFonts w:ascii="Times New Roman" w:hAnsi="Times New Roman" w:cs="Times New Roman"/>
          <w:bCs/>
          <w:sz w:val="28"/>
          <w:szCs w:val="28"/>
        </w:rPr>
        <w:t>Энергоуниверситет</w:t>
      </w:r>
      <w:proofErr w:type="spellEnd"/>
      <w:r w:rsidRPr="000113C0">
        <w:rPr>
          <w:rFonts w:ascii="Times New Roman" w:hAnsi="Times New Roman" w:cs="Times New Roman"/>
          <w:bCs/>
          <w:sz w:val="28"/>
          <w:szCs w:val="28"/>
        </w:rPr>
        <w:t xml:space="preserve"> – 2017;</w:t>
      </w:r>
    </w:p>
    <w:p w:rsidR="004D2776" w:rsidRPr="000113C0" w:rsidRDefault="004D2776" w:rsidP="004D2776">
      <w:pPr>
        <w:pStyle w:val="a3"/>
        <w:tabs>
          <w:tab w:val="left" w:pos="284"/>
        </w:tabs>
        <w:spacing w:after="0" w:line="240" w:lineRule="auto"/>
        <w:ind w:left="0"/>
        <w:jc w:val="both"/>
        <w:rPr>
          <w:rFonts w:ascii="Times New Roman" w:hAnsi="Times New Roman" w:cs="Times New Roman"/>
          <w:bCs/>
          <w:sz w:val="28"/>
          <w:szCs w:val="28"/>
        </w:rPr>
      </w:pPr>
      <w:r w:rsidRPr="000113C0">
        <w:rPr>
          <w:rFonts w:ascii="Times New Roman" w:hAnsi="Times New Roman" w:cs="Times New Roman"/>
          <w:bCs/>
          <w:sz w:val="28"/>
          <w:szCs w:val="28"/>
        </w:rPr>
        <w:t xml:space="preserve">- 3 место – Вторая Вице - Мисс </w:t>
      </w:r>
      <w:proofErr w:type="spellStart"/>
      <w:r w:rsidRPr="000113C0">
        <w:rPr>
          <w:rFonts w:ascii="Times New Roman" w:hAnsi="Times New Roman" w:cs="Times New Roman"/>
          <w:bCs/>
          <w:sz w:val="28"/>
          <w:szCs w:val="28"/>
        </w:rPr>
        <w:t>Энергоуниверситет</w:t>
      </w:r>
      <w:proofErr w:type="spellEnd"/>
      <w:r w:rsidRPr="000113C0">
        <w:rPr>
          <w:rFonts w:ascii="Times New Roman" w:hAnsi="Times New Roman" w:cs="Times New Roman"/>
          <w:bCs/>
          <w:sz w:val="28"/>
          <w:szCs w:val="28"/>
        </w:rPr>
        <w:t xml:space="preserve"> – 2017.</w:t>
      </w:r>
    </w:p>
    <w:p w:rsidR="004D2776" w:rsidRPr="000113C0" w:rsidRDefault="004D2776" w:rsidP="004D2776">
      <w:pPr>
        <w:pStyle w:val="a3"/>
        <w:tabs>
          <w:tab w:val="left" w:pos="284"/>
        </w:tabs>
        <w:spacing w:after="0" w:line="240" w:lineRule="auto"/>
        <w:ind w:left="0"/>
        <w:jc w:val="both"/>
        <w:rPr>
          <w:rFonts w:ascii="Times New Roman" w:hAnsi="Times New Roman" w:cs="Times New Roman"/>
          <w:bCs/>
          <w:sz w:val="28"/>
          <w:szCs w:val="28"/>
        </w:rPr>
      </w:pPr>
      <w:r w:rsidRPr="000113C0">
        <w:rPr>
          <w:rFonts w:ascii="Times New Roman" w:hAnsi="Times New Roman" w:cs="Times New Roman"/>
          <w:bCs/>
          <w:sz w:val="28"/>
          <w:szCs w:val="28"/>
        </w:rPr>
        <w:t xml:space="preserve">Также определяются победители в номинациях: </w:t>
      </w:r>
      <w:proofErr w:type="gramStart"/>
      <w:r w:rsidRPr="000113C0">
        <w:rPr>
          <w:rFonts w:ascii="Times New Roman" w:hAnsi="Times New Roman" w:cs="Times New Roman"/>
          <w:bCs/>
          <w:sz w:val="28"/>
          <w:szCs w:val="28"/>
        </w:rPr>
        <w:t>«Мисс Спорт», «Мисс Творчество», «Мисс Эрудиция», «Мисс Нежность», «Мисс Артистизм», «Мисс Оригинальность», «Мисс Индивидуальность», «Мисс Стиль», «Мисс Зрительских симпатий», «Мисс Интернет», «Мисс Талант», «Мисс Фото», «Мисс Ориентир», «Мисс Интеллект», «Мисс Женственность», «Мисс Находчивость».</w:t>
      </w:r>
      <w:proofErr w:type="gramEnd"/>
    </w:p>
    <w:p w:rsidR="004D2776" w:rsidRPr="000113C0" w:rsidRDefault="004D2776" w:rsidP="004D2776">
      <w:pPr>
        <w:pStyle w:val="a3"/>
        <w:numPr>
          <w:ilvl w:val="1"/>
          <w:numId w:val="4"/>
        </w:numPr>
        <w:tabs>
          <w:tab w:val="left" w:pos="284"/>
        </w:tabs>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lastRenderedPageBreak/>
        <w:t>Организаторами могут быть учреждены дополнительные номинации для участниц Конкурса.</w:t>
      </w:r>
    </w:p>
    <w:p w:rsidR="004D2776" w:rsidRPr="000113C0" w:rsidRDefault="004D2776" w:rsidP="004D2776">
      <w:pPr>
        <w:pStyle w:val="a3"/>
        <w:numPr>
          <w:ilvl w:val="1"/>
          <w:numId w:val="4"/>
        </w:numPr>
        <w:tabs>
          <w:tab w:val="left" w:pos="284"/>
        </w:tabs>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Победители Конкурса могут быть рекомендованы для участия в региональных, межрегиональных и Всероссийских фестивалях и конкурсах, презентациях, выставках, в проведении благотворительных и рекламных акций.</w:t>
      </w:r>
    </w:p>
    <w:p w:rsidR="004D2776" w:rsidRPr="000113C0" w:rsidRDefault="004D2776" w:rsidP="004D2776">
      <w:pPr>
        <w:pStyle w:val="a3"/>
        <w:numPr>
          <w:ilvl w:val="1"/>
          <w:numId w:val="4"/>
        </w:numPr>
        <w:tabs>
          <w:tab w:val="left" w:pos="284"/>
        </w:tabs>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Все финалистки Конкурса награждаются дипломами Конкурса.</w:t>
      </w:r>
    </w:p>
    <w:p w:rsidR="004D2776" w:rsidRPr="000113C0" w:rsidRDefault="004D2776" w:rsidP="004D2776">
      <w:pPr>
        <w:pStyle w:val="a3"/>
        <w:numPr>
          <w:ilvl w:val="1"/>
          <w:numId w:val="4"/>
        </w:numPr>
        <w:tabs>
          <w:tab w:val="left" w:pos="284"/>
        </w:tabs>
        <w:spacing w:after="0" w:line="240" w:lineRule="auto"/>
        <w:ind w:left="0" w:firstLine="0"/>
        <w:jc w:val="both"/>
        <w:rPr>
          <w:rFonts w:ascii="Times New Roman" w:hAnsi="Times New Roman" w:cs="Times New Roman"/>
          <w:bCs/>
          <w:sz w:val="28"/>
          <w:szCs w:val="28"/>
        </w:rPr>
      </w:pPr>
      <w:r w:rsidRPr="000113C0">
        <w:rPr>
          <w:rFonts w:ascii="Times New Roman" w:hAnsi="Times New Roman" w:cs="Times New Roman"/>
          <w:bCs/>
          <w:sz w:val="28"/>
          <w:szCs w:val="28"/>
        </w:rPr>
        <w:t>Учредители Конкурса и спонсоры вправе учредить свои специальные призы, о чем должны быть проинформированы организаторы.</w:t>
      </w:r>
    </w:p>
    <w:p w:rsidR="004D2776" w:rsidRPr="000113C0" w:rsidRDefault="004D2776" w:rsidP="004D2776">
      <w:pPr>
        <w:pStyle w:val="a3"/>
        <w:tabs>
          <w:tab w:val="left" w:pos="284"/>
        </w:tabs>
        <w:spacing w:after="0" w:line="240" w:lineRule="auto"/>
        <w:ind w:left="0"/>
        <w:jc w:val="both"/>
        <w:rPr>
          <w:rFonts w:ascii="Times New Roman" w:hAnsi="Times New Roman" w:cs="Times New Roman"/>
          <w:bCs/>
          <w:sz w:val="28"/>
          <w:szCs w:val="28"/>
        </w:rPr>
      </w:pPr>
    </w:p>
    <w:p w:rsidR="004D2776" w:rsidRPr="000113C0" w:rsidRDefault="004D2776" w:rsidP="004D2776">
      <w:pPr>
        <w:pStyle w:val="a3"/>
        <w:numPr>
          <w:ilvl w:val="0"/>
          <w:numId w:val="4"/>
        </w:numPr>
        <w:tabs>
          <w:tab w:val="left" w:pos="284"/>
        </w:tabs>
        <w:spacing w:after="0" w:line="240" w:lineRule="auto"/>
        <w:jc w:val="both"/>
        <w:rPr>
          <w:rFonts w:ascii="Times New Roman" w:hAnsi="Times New Roman" w:cs="Times New Roman"/>
          <w:bCs/>
          <w:sz w:val="28"/>
          <w:szCs w:val="28"/>
        </w:rPr>
      </w:pPr>
      <w:r w:rsidRPr="000113C0">
        <w:rPr>
          <w:rFonts w:ascii="Times New Roman" w:hAnsi="Times New Roman" w:cs="Times New Roman"/>
          <w:b/>
          <w:bCs/>
          <w:sz w:val="28"/>
          <w:szCs w:val="28"/>
        </w:rPr>
        <w:t>Финансирование Конкурса.</w:t>
      </w:r>
    </w:p>
    <w:p w:rsidR="004D2776" w:rsidRPr="000113C0" w:rsidRDefault="004D2776" w:rsidP="004D2776">
      <w:pPr>
        <w:tabs>
          <w:tab w:val="left" w:pos="284"/>
        </w:tabs>
        <w:spacing w:after="0" w:line="240" w:lineRule="auto"/>
        <w:jc w:val="both"/>
        <w:rPr>
          <w:rFonts w:ascii="Times New Roman" w:hAnsi="Times New Roman" w:cs="Times New Roman"/>
          <w:b/>
          <w:bCs/>
          <w:sz w:val="28"/>
          <w:szCs w:val="28"/>
        </w:rPr>
      </w:pPr>
      <w:r w:rsidRPr="000113C0">
        <w:rPr>
          <w:rFonts w:ascii="Times New Roman" w:hAnsi="Times New Roman" w:cs="Times New Roman"/>
          <w:bCs/>
          <w:sz w:val="28"/>
          <w:szCs w:val="28"/>
        </w:rPr>
        <w:t>Финансирование Конкурса осуществляется за счет средств организаторов</w:t>
      </w:r>
    </w:p>
    <w:p w:rsidR="004D2776" w:rsidRPr="000113C0" w:rsidRDefault="004D2776" w:rsidP="004D2776">
      <w:pPr>
        <w:pStyle w:val="a3"/>
        <w:spacing w:after="0" w:line="240" w:lineRule="auto"/>
        <w:ind w:left="0" w:firstLine="426"/>
        <w:jc w:val="both"/>
        <w:rPr>
          <w:rFonts w:ascii="Times New Roman" w:hAnsi="Times New Roman" w:cs="Times New Roman"/>
          <w:bCs/>
          <w:sz w:val="28"/>
          <w:szCs w:val="28"/>
        </w:rPr>
      </w:pPr>
    </w:p>
    <w:p w:rsidR="004D2776" w:rsidRPr="000113C0" w:rsidRDefault="004D2776" w:rsidP="004D2776">
      <w:pPr>
        <w:pStyle w:val="a3"/>
        <w:spacing w:after="0" w:line="240" w:lineRule="auto"/>
        <w:ind w:left="0" w:firstLine="426"/>
        <w:jc w:val="both"/>
        <w:rPr>
          <w:rFonts w:ascii="Times New Roman" w:hAnsi="Times New Roman" w:cs="Times New Roman"/>
          <w:sz w:val="28"/>
          <w:szCs w:val="28"/>
        </w:rPr>
      </w:pPr>
    </w:p>
    <w:p w:rsidR="004D2776" w:rsidRPr="00AC535D" w:rsidRDefault="004D2776" w:rsidP="004D2776">
      <w:pPr>
        <w:spacing w:after="0" w:line="240" w:lineRule="auto"/>
        <w:jc w:val="both"/>
        <w:rPr>
          <w:rFonts w:ascii="Times New Roman" w:hAnsi="Times New Roman" w:cs="Times New Roman"/>
          <w:sz w:val="28"/>
          <w:szCs w:val="28"/>
        </w:rPr>
      </w:pPr>
    </w:p>
    <w:p w:rsidR="004D2776" w:rsidRDefault="004D2776" w:rsidP="004D2776"/>
    <w:p w:rsidR="004D2776" w:rsidRPr="00747AE8" w:rsidRDefault="004D2776" w:rsidP="004D2776"/>
    <w:p w:rsidR="009001E8" w:rsidRPr="004D2776" w:rsidRDefault="009001E8" w:rsidP="004D2776"/>
    <w:sectPr w:rsidR="009001E8" w:rsidRPr="004D27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896"/>
    <w:multiLevelType w:val="hybridMultilevel"/>
    <w:tmpl w:val="CCF2D67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162088"/>
    <w:multiLevelType w:val="multilevel"/>
    <w:tmpl w:val="584276EE"/>
    <w:lvl w:ilvl="0">
      <w:start w:val="1"/>
      <w:numFmt w:val="decimal"/>
      <w:lvlText w:val="%1."/>
      <w:lvlJc w:val="left"/>
      <w:pPr>
        <w:ind w:left="39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830" w:hanging="180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2">
    <w:nsid w:val="1E154C33"/>
    <w:multiLevelType w:val="hybridMultilevel"/>
    <w:tmpl w:val="194019A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EC92C17"/>
    <w:multiLevelType w:val="hybridMultilevel"/>
    <w:tmpl w:val="0B423652"/>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nsid w:val="215D1859"/>
    <w:multiLevelType w:val="multilevel"/>
    <w:tmpl w:val="71F40400"/>
    <w:lvl w:ilvl="0">
      <w:start w:val="7"/>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3345BD"/>
    <w:multiLevelType w:val="multilevel"/>
    <w:tmpl w:val="94D4FC3E"/>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b/>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830" w:hanging="180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6">
    <w:nsid w:val="353A2C97"/>
    <w:multiLevelType w:val="multilevel"/>
    <w:tmpl w:val="43FC6FFC"/>
    <w:lvl w:ilvl="0">
      <w:start w:val="8"/>
      <w:numFmt w:val="decimal"/>
      <w:lvlText w:val="%1."/>
      <w:lvlJc w:val="left"/>
      <w:pPr>
        <w:ind w:left="435" w:hanging="435"/>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D47660"/>
    <w:multiLevelType w:val="hybridMultilevel"/>
    <w:tmpl w:val="339EC25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8">
    <w:nsid w:val="401775D2"/>
    <w:multiLevelType w:val="multilevel"/>
    <w:tmpl w:val="BF9C486C"/>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830" w:hanging="180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9">
    <w:nsid w:val="492A1406"/>
    <w:multiLevelType w:val="multilevel"/>
    <w:tmpl w:val="976A5536"/>
    <w:lvl w:ilvl="0">
      <w:start w:val="6"/>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0924F8"/>
    <w:multiLevelType w:val="multilevel"/>
    <w:tmpl w:val="E1283C3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8B188F"/>
    <w:multiLevelType w:val="hybridMultilevel"/>
    <w:tmpl w:val="C0725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8"/>
  </w:num>
  <w:num w:numId="7">
    <w:abstractNumId w:val="5"/>
  </w:num>
  <w:num w:numId="8">
    <w:abstractNumId w:val="11"/>
  </w:num>
  <w:num w:numId="9">
    <w:abstractNumId w:val="7"/>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90DB3"/>
    <w:rsid w:val="000113C0"/>
    <w:rsid w:val="00082C9A"/>
    <w:rsid w:val="00111D64"/>
    <w:rsid w:val="001309DC"/>
    <w:rsid w:val="00193FD7"/>
    <w:rsid w:val="001B28AA"/>
    <w:rsid w:val="001E1D65"/>
    <w:rsid w:val="00210FE0"/>
    <w:rsid w:val="00254E19"/>
    <w:rsid w:val="00256E41"/>
    <w:rsid w:val="002C5B7C"/>
    <w:rsid w:val="00311459"/>
    <w:rsid w:val="00393F11"/>
    <w:rsid w:val="00451614"/>
    <w:rsid w:val="00453816"/>
    <w:rsid w:val="004D2776"/>
    <w:rsid w:val="004E4161"/>
    <w:rsid w:val="00550666"/>
    <w:rsid w:val="00560E09"/>
    <w:rsid w:val="005965AB"/>
    <w:rsid w:val="005C1FA7"/>
    <w:rsid w:val="005E08DE"/>
    <w:rsid w:val="006136DC"/>
    <w:rsid w:val="007109AF"/>
    <w:rsid w:val="007171AE"/>
    <w:rsid w:val="007E1495"/>
    <w:rsid w:val="008E3A49"/>
    <w:rsid w:val="009001E8"/>
    <w:rsid w:val="00972ABB"/>
    <w:rsid w:val="00990DB3"/>
    <w:rsid w:val="00991ABF"/>
    <w:rsid w:val="00A24FFE"/>
    <w:rsid w:val="00A326FC"/>
    <w:rsid w:val="00B57AAF"/>
    <w:rsid w:val="00B72B5B"/>
    <w:rsid w:val="00BA35F8"/>
    <w:rsid w:val="00BD65D9"/>
    <w:rsid w:val="00C132CE"/>
    <w:rsid w:val="00CD02F4"/>
    <w:rsid w:val="00D063D9"/>
    <w:rsid w:val="00D846F6"/>
    <w:rsid w:val="00DA5132"/>
    <w:rsid w:val="00DF65A7"/>
    <w:rsid w:val="00E34470"/>
    <w:rsid w:val="00E44FF8"/>
    <w:rsid w:val="00EA24D5"/>
    <w:rsid w:val="00ED4F19"/>
    <w:rsid w:val="00ED7B01"/>
    <w:rsid w:val="00EE43DF"/>
    <w:rsid w:val="00F53ABF"/>
    <w:rsid w:val="00FD2FD3"/>
    <w:rsid w:val="00FE0C1D"/>
    <w:rsid w:val="00FE1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DB3"/>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113C0"/>
    <w:pPr>
      <w:keepNext/>
      <w:spacing w:after="0" w:line="240" w:lineRule="auto"/>
      <w:ind w:left="360"/>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0DB3"/>
    <w:pPr>
      <w:autoSpaceDE w:val="0"/>
      <w:autoSpaceDN w:val="0"/>
      <w:adjustRightInd w:val="0"/>
    </w:pPr>
    <w:rPr>
      <w:rFonts w:eastAsiaTheme="minorEastAsia"/>
      <w:color w:val="000000"/>
      <w:sz w:val="24"/>
      <w:szCs w:val="24"/>
    </w:rPr>
  </w:style>
  <w:style w:type="paragraph" w:styleId="a3">
    <w:name w:val="List Paragraph"/>
    <w:basedOn w:val="a"/>
    <w:uiPriority w:val="34"/>
    <w:qFormat/>
    <w:rsid w:val="00990DB3"/>
    <w:pPr>
      <w:ind w:left="720"/>
      <w:contextualSpacing/>
    </w:pPr>
  </w:style>
  <w:style w:type="character" w:styleId="a4">
    <w:name w:val="Hyperlink"/>
    <w:basedOn w:val="a0"/>
    <w:uiPriority w:val="99"/>
    <w:unhideWhenUsed/>
    <w:rsid w:val="00990DB3"/>
    <w:rPr>
      <w:color w:val="0563C1" w:themeColor="hyperlink"/>
      <w:u w:val="single"/>
    </w:rPr>
  </w:style>
  <w:style w:type="paragraph" w:styleId="a5">
    <w:name w:val="No Spacing"/>
    <w:uiPriority w:val="1"/>
    <w:qFormat/>
    <w:rsid w:val="00990DB3"/>
    <w:rPr>
      <w:rFonts w:ascii="Calibri" w:eastAsia="Calibri" w:hAnsi="Calibri"/>
      <w:sz w:val="22"/>
      <w:szCs w:val="22"/>
      <w:lang w:eastAsia="en-US"/>
    </w:rPr>
  </w:style>
  <w:style w:type="character" w:customStyle="1" w:styleId="10">
    <w:name w:val="Заголовок 1 Знак"/>
    <w:basedOn w:val="a0"/>
    <w:link w:val="1"/>
    <w:rsid w:val="000113C0"/>
    <w:rPr>
      <w:sz w:val="24"/>
    </w:rPr>
  </w:style>
  <w:style w:type="paragraph" w:styleId="a6">
    <w:name w:val="Plain Text"/>
    <w:basedOn w:val="a"/>
    <w:link w:val="a7"/>
    <w:rsid w:val="000113C0"/>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0113C0"/>
    <w:rPr>
      <w:rFonts w:ascii="Courier New" w:hAnsi="Courier New"/>
    </w:rPr>
  </w:style>
  <w:style w:type="paragraph" w:styleId="a8">
    <w:name w:val="Balloon Text"/>
    <w:basedOn w:val="a"/>
    <w:link w:val="a9"/>
    <w:semiHidden/>
    <w:unhideWhenUsed/>
    <w:rsid w:val="00972ABB"/>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972AB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com/profkom_ispu%20(&#1076;&#1072;&#1083;&#1077;&#107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8205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cp:lastPrinted>2017-04-21T07:39:00Z</cp:lastPrinted>
  <dcterms:created xsi:type="dcterms:W3CDTF">2017-04-21T10:11:00Z</dcterms:created>
  <dcterms:modified xsi:type="dcterms:W3CDTF">2017-04-21T10:11:00Z</dcterms:modified>
</cp:coreProperties>
</file>