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03" w:rsidRDefault="00DB3C03"/>
    <w:p w:rsidR="001048D8" w:rsidRPr="001048D8" w:rsidRDefault="001048D8" w:rsidP="001048D8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1048D8">
        <w:rPr>
          <w:rFonts w:eastAsia="Times New Roman"/>
          <w:b/>
          <w:szCs w:val="28"/>
          <w:lang w:eastAsia="ru-RU"/>
        </w:rPr>
        <w:t xml:space="preserve">  Положение</w:t>
      </w:r>
    </w:p>
    <w:p w:rsidR="00543D11" w:rsidRPr="00695407" w:rsidRDefault="001048D8" w:rsidP="001048D8">
      <w:pPr>
        <w:jc w:val="center"/>
        <w:rPr>
          <w:b/>
        </w:rPr>
      </w:pPr>
      <w:r w:rsidRPr="001048D8">
        <w:rPr>
          <w:rFonts w:eastAsia="Times New Roman"/>
          <w:b/>
          <w:szCs w:val="28"/>
          <w:lang w:eastAsia="ru-RU"/>
        </w:rPr>
        <w:t>о</w:t>
      </w:r>
      <w:r w:rsidRPr="00695407">
        <w:rPr>
          <w:rFonts w:eastAsia="Times New Roman"/>
          <w:b/>
          <w:szCs w:val="28"/>
          <w:lang w:eastAsia="ru-RU"/>
        </w:rPr>
        <w:t xml:space="preserve"> </w:t>
      </w:r>
      <w:r w:rsidRPr="001048D8">
        <w:rPr>
          <w:b/>
        </w:rPr>
        <w:t>Международн</w:t>
      </w:r>
      <w:r w:rsidR="00543D11">
        <w:rPr>
          <w:b/>
        </w:rPr>
        <w:t>ом</w:t>
      </w:r>
      <w:r w:rsidRPr="00695407">
        <w:rPr>
          <w:b/>
        </w:rPr>
        <w:t xml:space="preserve"> </w:t>
      </w:r>
      <w:r w:rsidRPr="001048D8">
        <w:rPr>
          <w:b/>
        </w:rPr>
        <w:t>конкурс</w:t>
      </w:r>
      <w:r w:rsidR="00543D11">
        <w:rPr>
          <w:b/>
        </w:rPr>
        <w:t>е</w:t>
      </w:r>
      <w:r w:rsidRPr="00695407">
        <w:rPr>
          <w:b/>
        </w:rPr>
        <w:t xml:space="preserve"> </w:t>
      </w:r>
      <w:r w:rsidR="00014B93" w:rsidRPr="00014B93">
        <w:rPr>
          <w:b/>
          <w:lang w:val="en-US"/>
        </w:rPr>
        <w:t>Business</w:t>
      </w:r>
      <w:r w:rsidR="00014B93" w:rsidRPr="00695407">
        <w:rPr>
          <w:b/>
        </w:rPr>
        <w:t xml:space="preserve"> </w:t>
      </w:r>
      <w:r w:rsidR="00014B93" w:rsidRPr="00014B93">
        <w:rPr>
          <w:b/>
          <w:lang w:val="en-US"/>
        </w:rPr>
        <w:t>Project</w:t>
      </w:r>
      <w:r w:rsidR="00311AED" w:rsidRPr="00695407">
        <w:rPr>
          <w:b/>
        </w:rPr>
        <w:t>:</w:t>
      </w:r>
      <w:r w:rsidR="00543D11" w:rsidRPr="00695407">
        <w:rPr>
          <w:b/>
        </w:rPr>
        <w:t xml:space="preserve"> </w:t>
      </w:r>
      <w:r w:rsidR="00A410A8" w:rsidRPr="00A410A8">
        <w:rPr>
          <w:b/>
          <w:lang w:val="en-US"/>
        </w:rPr>
        <w:t>Make</w:t>
      </w:r>
      <w:r w:rsidR="00A410A8" w:rsidRPr="00695407">
        <w:rPr>
          <w:b/>
        </w:rPr>
        <w:t xml:space="preserve"> </w:t>
      </w:r>
      <w:r w:rsidR="00A410A8" w:rsidRPr="00A410A8">
        <w:rPr>
          <w:b/>
          <w:lang w:val="en-US"/>
        </w:rPr>
        <w:t>Your</w:t>
      </w:r>
      <w:r w:rsidR="00A410A8" w:rsidRPr="00695407">
        <w:rPr>
          <w:b/>
        </w:rPr>
        <w:t xml:space="preserve"> </w:t>
      </w:r>
      <w:r w:rsidR="00A410A8" w:rsidRPr="00A410A8">
        <w:rPr>
          <w:b/>
          <w:lang w:val="en-US"/>
        </w:rPr>
        <w:t>Pitch</w:t>
      </w:r>
      <w:r w:rsidR="00A410A8" w:rsidRPr="00695407">
        <w:rPr>
          <w:b/>
        </w:rPr>
        <w:t xml:space="preserve">  </w:t>
      </w:r>
    </w:p>
    <w:p w:rsidR="001048D8" w:rsidRDefault="00543D11" w:rsidP="001048D8">
      <w:pPr>
        <w:jc w:val="center"/>
      </w:pPr>
      <w:r w:rsidRPr="00543D11">
        <w:rPr>
          <w:b/>
        </w:rPr>
        <w:t>на английском языке</w:t>
      </w:r>
    </w:p>
    <w:p w:rsidR="001048D8" w:rsidRPr="001048D8" w:rsidRDefault="001048D8" w:rsidP="001048D8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048D8" w:rsidRPr="001048D8" w:rsidRDefault="001048D8" w:rsidP="001048D8">
      <w:pPr>
        <w:numPr>
          <w:ilvl w:val="0"/>
          <w:numId w:val="1"/>
        </w:numPr>
        <w:shd w:val="clear" w:color="auto" w:fill="FFFFFF"/>
        <w:spacing w:after="160" w:line="240" w:lineRule="auto"/>
        <w:contextualSpacing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1048D8">
        <w:rPr>
          <w:rFonts w:eastAsia="Times New Roman"/>
          <w:b/>
          <w:bCs/>
          <w:color w:val="000000"/>
          <w:szCs w:val="28"/>
          <w:lang w:eastAsia="ru-RU"/>
        </w:rPr>
        <w:t>Общие положения о конкурсе</w:t>
      </w:r>
    </w:p>
    <w:p w:rsidR="001048D8" w:rsidRPr="001048D8" w:rsidRDefault="001048D8" w:rsidP="001048D8">
      <w:pPr>
        <w:shd w:val="clear" w:color="auto" w:fill="FFFFFF"/>
        <w:spacing w:line="240" w:lineRule="auto"/>
        <w:ind w:left="720"/>
        <w:contextualSpacing/>
        <w:rPr>
          <w:rFonts w:eastAsia="Times New Roman"/>
          <w:b/>
          <w:bCs/>
          <w:color w:val="000000"/>
          <w:szCs w:val="28"/>
          <w:lang w:eastAsia="ru-RU"/>
        </w:rPr>
      </w:pPr>
    </w:p>
    <w:p w:rsidR="001048D8" w:rsidRPr="001048D8" w:rsidRDefault="004B31E5" w:rsidP="004B31E5">
      <w:pPr>
        <w:shd w:val="clear" w:color="auto" w:fill="FFFFFF"/>
        <w:autoSpaceDE w:val="0"/>
        <w:autoSpaceDN w:val="0"/>
        <w:adjustRightInd w:val="0"/>
        <w:spacing w:after="160"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1048D8">
        <w:rPr>
          <w:rFonts w:eastAsia="Times New Roman"/>
          <w:szCs w:val="28"/>
          <w:lang w:eastAsia="ru-RU"/>
        </w:rPr>
        <w:t>Организатора</w:t>
      </w:r>
      <w:r w:rsidR="001048D8" w:rsidRPr="001048D8">
        <w:rPr>
          <w:rFonts w:eastAsia="Times New Roman"/>
          <w:szCs w:val="28"/>
          <w:lang w:eastAsia="ru-RU"/>
        </w:rPr>
        <w:t>м</w:t>
      </w:r>
      <w:r w:rsidR="001048D8">
        <w:rPr>
          <w:rFonts w:eastAsia="Times New Roman"/>
          <w:szCs w:val="28"/>
          <w:lang w:eastAsia="ru-RU"/>
        </w:rPr>
        <w:t>и</w:t>
      </w:r>
      <w:r w:rsidR="001048D8" w:rsidRPr="001048D8">
        <w:rPr>
          <w:rFonts w:eastAsia="Times New Roman"/>
          <w:szCs w:val="28"/>
          <w:lang w:eastAsia="ru-RU"/>
        </w:rPr>
        <w:t xml:space="preserve"> конкурса </w:t>
      </w:r>
      <w:proofErr w:type="spellStart"/>
      <w:r w:rsidR="00014B93" w:rsidRPr="00014B93">
        <w:t>Business</w:t>
      </w:r>
      <w:proofErr w:type="spellEnd"/>
      <w:r w:rsidR="00014B93" w:rsidRPr="00014B93">
        <w:t xml:space="preserve"> </w:t>
      </w:r>
      <w:proofErr w:type="spellStart"/>
      <w:r w:rsidR="00014B93" w:rsidRPr="00014B93">
        <w:t>Project</w:t>
      </w:r>
      <w:proofErr w:type="spellEnd"/>
      <w:r w:rsidR="00014B93" w:rsidRPr="00014B93">
        <w:t xml:space="preserve"> </w:t>
      </w:r>
      <w:r w:rsidR="001048D8" w:rsidRPr="001048D8">
        <w:rPr>
          <w:rFonts w:eastAsia="Times New Roman"/>
          <w:szCs w:val="28"/>
          <w:lang w:eastAsia="ru-RU"/>
        </w:rPr>
        <w:t xml:space="preserve">(далее – Конкурс) являются </w:t>
      </w:r>
      <w:r w:rsidR="001048D8" w:rsidRPr="00857FAD">
        <w:rPr>
          <w:rFonts w:eastAsia="Times New Roman"/>
          <w:bCs/>
          <w:szCs w:val="28"/>
        </w:rPr>
        <w:t xml:space="preserve">кафедры иностранных языков </w:t>
      </w:r>
      <w:r w:rsidR="001048D8" w:rsidRPr="001048D8">
        <w:rPr>
          <w:rFonts w:eastAsia="Times New Roman"/>
          <w:bCs/>
          <w:szCs w:val="28"/>
        </w:rPr>
        <w:t xml:space="preserve">Карагандинского государственного технического </w:t>
      </w:r>
      <w:r w:rsidR="00857FAD" w:rsidRPr="001048D8">
        <w:rPr>
          <w:rFonts w:eastAsia="Times New Roman"/>
          <w:bCs/>
          <w:szCs w:val="28"/>
        </w:rPr>
        <w:t xml:space="preserve">университета </w:t>
      </w:r>
      <w:r w:rsidR="00857FAD" w:rsidRPr="001048D8">
        <w:rPr>
          <w:rFonts w:eastAsia="Times New Roman"/>
          <w:szCs w:val="28"/>
        </w:rPr>
        <w:t>и</w:t>
      </w:r>
      <w:r w:rsidR="001048D8" w:rsidRPr="001048D8">
        <w:rPr>
          <w:rFonts w:eastAsia="Times New Roman"/>
          <w:szCs w:val="28"/>
        </w:rPr>
        <w:t xml:space="preserve"> </w:t>
      </w:r>
      <w:r w:rsidR="001048D8" w:rsidRPr="001048D8">
        <w:rPr>
          <w:rFonts w:eastAsia="Times New Roman"/>
          <w:szCs w:val="28"/>
          <w:lang w:eastAsia="ru-RU"/>
        </w:rPr>
        <w:t xml:space="preserve">интенсивного изучения английского языка Ивановского государственного энергетического университета имени В.И. Ленина </w:t>
      </w:r>
    </w:p>
    <w:p w:rsidR="001048D8" w:rsidRPr="001048D8" w:rsidRDefault="004B31E5" w:rsidP="004B31E5">
      <w:pPr>
        <w:shd w:val="clear" w:color="auto" w:fill="FFFFFF"/>
        <w:autoSpaceDE w:val="0"/>
        <w:autoSpaceDN w:val="0"/>
        <w:adjustRightInd w:val="0"/>
        <w:spacing w:after="160"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</w:t>
      </w:r>
      <w:r w:rsidR="001048D8" w:rsidRPr="001048D8">
        <w:rPr>
          <w:rFonts w:eastAsia="Times New Roman"/>
          <w:szCs w:val="28"/>
          <w:lang w:eastAsia="ru-RU"/>
        </w:rPr>
        <w:t xml:space="preserve">Конкурс проводится в рамках Года науки и образования Великобритании и России 2017 </w:t>
      </w:r>
      <w:r w:rsidR="00014B93">
        <w:rPr>
          <w:rFonts w:eastAsia="Times New Roman"/>
          <w:szCs w:val="28"/>
          <w:lang w:eastAsia="ru-RU"/>
        </w:rPr>
        <w:t>с целью представления и презентации своего бизнес-проекта</w:t>
      </w:r>
      <w:r w:rsidR="000B5153">
        <w:rPr>
          <w:rFonts w:eastAsia="Times New Roman"/>
          <w:szCs w:val="28"/>
          <w:lang w:eastAsia="ru-RU"/>
        </w:rPr>
        <w:t xml:space="preserve"> </w:t>
      </w:r>
      <w:r w:rsidR="00014B93" w:rsidRPr="00014B93">
        <w:rPr>
          <w:rFonts w:eastAsia="Times New Roman"/>
          <w:szCs w:val="28"/>
          <w:lang w:eastAsia="ru-RU"/>
        </w:rPr>
        <w:t>бакалавр</w:t>
      </w:r>
      <w:r w:rsidR="00014B93">
        <w:rPr>
          <w:rFonts w:eastAsia="Times New Roman"/>
          <w:szCs w:val="28"/>
          <w:lang w:eastAsia="ru-RU"/>
        </w:rPr>
        <w:t>ами</w:t>
      </w:r>
      <w:r w:rsidR="00014B93" w:rsidRPr="00014B93">
        <w:rPr>
          <w:rFonts w:eastAsia="Times New Roman"/>
          <w:szCs w:val="28"/>
          <w:lang w:eastAsia="ru-RU"/>
        </w:rPr>
        <w:t xml:space="preserve"> и магистр</w:t>
      </w:r>
      <w:r w:rsidR="00014B93">
        <w:rPr>
          <w:rFonts w:eastAsia="Times New Roman"/>
          <w:szCs w:val="28"/>
          <w:lang w:eastAsia="ru-RU"/>
        </w:rPr>
        <w:t>ами</w:t>
      </w:r>
      <w:r w:rsidR="00014B93" w:rsidRPr="00014B93">
        <w:rPr>
          <w:rFonts w:eastAsia="Times New Roman"/>
          <w:szCs w:val="28"/>
          <w:lang w:eastAsia="ru-RU"/>
        </w:rPr>
        <w:t xml:space="preserve"> </w:t>
      </w:r>
      <w:r w:rsidR="001048D8" w:rsidRPr="001048D8">
        <w:rPr>
          <w:rFonts w:eastAsia="Times New Roman"/>
          <w:szCs w:val="28"/>
          <w:lang w:eastAsia="ru-RU"/>
        </w:rPr>
        <w:t xml:space="preserve">России и Казахстана. </w:t>
      </w:r>
    </w:p>
    <w:p w:rsidR="001048D8" w:rsidRPr="001048D8" w:rsidRDefault="004B31E5" w:rsidP="004B31E5">
      <w:pPr>
        <w:shd w:val="clear" w:color="auto" w:fill="FFFFFF"/>
        <w:autoSpaceDE w:val="0"/>
        <w:autoSpaceDN w:val="0"/>
        <w:adjustRightInd w:val="0"/>
        <w:spacing w:after="160" w:line="240" w:lineRule="auto"/>
        <w:ind w:left="567" w:hanging="567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1.3. </w:t>
      </w:r>
      <w:r w:rsidR="001048D8" w:rsidRPr="001048D8">
        <w:rPr>
          <w:rFonts w:eastAsia="Times New Roman"/>
          <w:szCs w:val="28"/>
          <w:lang w:eastAsia="ru-RU"/>
        </w:rPr>
        <w:t xml:space="preserve">Конкурс </w:t>
      </w:r>
      <w:r w:rsidR="001048D8">
        <w:rPr>
          <w:rFonts w:eastAsia="Times New Roman"/>
          <w:szCs w:val="28"/>
          <w:lang w:eastAsia="ru-RU"/>
        </w:rPr>
        <w:t>представляет</w:t>
      </w:r>
      <w:r w:rsidR="001048D8" w:rsidRPr="001048D8">
        <w:rPr>
          <w:rFonts w:eastAsia="Times New Roman"/>
          <w:szCs w:val="28"/>
          <w:lang w:eastAsia="ru-RU"/>
        </w:rPr>
        <w:t xml:space="preserve"> состязание </w:t>
      </w:r>
      <w:r w:rsidR="00014B93" w:rsidRPr="00014B93">
        <w:rPr>
          <w:rFonts w:eastAsia="Times New Roman"/>
          <w:szCs w:val="28"/>
          <w:lang w:eastAsia="ru-RU"/>
        </w:rPr>
        <w:t xml:space="preserve">бакалавров и магистров </w:t>
      </w:r>
      <w:r w:rsidR="001048D8" w:rsidRPr="001048D8">
        <w:rPr>
          <w:rFonts w:eastAsia="Times New Roman"/>
          <w:szCs w:val="28"/>
          <w:lang w:eastAsia="ru-RU"/>
        </w:rPr>
        <w:t>в применении знаний, умений и навыков</w:t>
      </w:r>
      <w:r w:rsidR="00146661">
        <w:rPr>
          <w:rFonts w:eastAsia="Times New Roman"/>
          <w:szCs w:val="28"/>
          <w:lang w:eastAsia="ru-RU"/>
        </w:rPr>
        <w:t xml:space="preserve"> </w:t>
      </w:r>
      <w:r w:rsidR="001048D8" w:rsidRPr="00045E52">
        <w:rPr>
          <w:rFonts w:eastAsia="Times New Roman"/>
          <w:szCs w:val="28"/>
          <w:lang w:eastAsia="ru-RU"/>
        </w:rPr>
        <w:t>английского языка</w:t>
      </w:r>
      <w:r w:rsidR="00E23200" w:rsidRPr="00045E52">
        <w:rPr>
          <w:rFonts w:eastAsia="Times New Roman"/>
          <w:szCs w:val="28"/>
          <w:lang w:eastAsia="ru-RU"/>
        </w:rPr>
        <w:t xml:space="preserve"> в сфере </w:t>
      </w:r>
      <w:r w:rsidR="00146661" w:rsidRPr="00045E52">
        <w:rPr>
          <w:rFonts w:eastAsia="Times New Roman"/>
          <w:szCs w:val="28"/>
          <w:lang w:eastAsia="ru-RU"/>
        </w:rPr>
        <w:t xml:space="preserve">межкультурной </w:t>
      </w:r>
      <w:r w:rsidR="00E23200" w:rsidRPr="00045E52">
        <w:rPr>
          <w:rFonts w:eastAsia="Times New Roman"/>
          <w:szCs w:val="28"/>
          <w:lang w:eastAsia="ru-RU"/>
        </w:rPr>
        <w:t>деловой</w:t>
      </w:r>
      <w:r w:rsidR="00E23200">
        <w:rPr>
          <w:rFonts w:eastAsia="Times New Roman"/>
          <w:szCs w:val="28"/>
          <w:lang w:eastAsia="ru-RU"/>
        </w:rPr>
        <w:t xml:space="preserve"> коммуникации</w:t>
      </w:r>
      <w:r w:rsidR="001048D8" w:rsidRPr="001048D8">
        <w:rPr>
          <w:rFonts w:eastAsia="Times New Roman"/>
          <w:szCs w:val="28"/>
          <w:lang w:eastAsia="ru-RU"/>
        </w:rPr>
        <w:t>.</w:t>
      </w:r>
    </w:p>
    <w:p w:rsidR="00DB3C03" w:rsidRPr="00DB3C03" w:rsidRDefault="00DB3C03" w:rsidP="00DB3C03">
      <w:pPr>
        <w:jc w:val="both"/>
      </w:pPr>
    </w:p>
    <w:p w:rsidR="00B44720" w:rsidRPr="00B44720" w:rsidRDefault="00B44720" w:rsidP="00B44720">
      <w:pPr>
        <w:jc w:val="both"/>
      </w:pPr>
      <w:r w:rsidRPr="00B44720">
        <w:rPr>
          <w:b/>
          <w:bCs/>
        </w:rPr>
        <w:t xml:space="preserve">2. </w:t>
      </w:r>
      <w:r>
        <w:rPr>
          <w:b/>
          <w:bCs/>
        </w:rPr>
        <w:t>Цели конкурса</w:t>
      </w:r>
      <w:r w:rsidRPr="00B44720">
        <w:rPr>
          <w:b/>
          <w:bCs/>
        </w:rPr>
        <w:t>:</w:t>
      </w:r>
    </w:p>
    <w:p w:rsidR="00B44720" w:rsidRPr="00B44720" w:rsidRDefault="00B44720" w:rsidP="00397D6F">
      <w:pPr>
        <w:ind w:left="567" w:hanging="567"/>
        <w:jc w:val="both"/>
      </w:pPr>
      <w:r w:rsidRPr="00B44720">
        <w:t xml:space="preserve">2.1. </w:t>
      </w:r>
      <w:r>
        <w:t xml:space="preserve">Совершенствование навыков </w:t>
      </w:r>
      <w:r w:rsidR="00C260FB">
        <w:t>уст</w:t>
      </w:r>
      <w:r>
        <w:t xml:space="preserve">ной </w:t>
      </w:r>
      <w:r w:rsidR="00624F2E">
        <w:t>коммуникации</w:t>
      </w:r>
      <w:r>
        <w:t xml:space="preserve"> на английском языке</w:t>
      </w:r>
      <w:r w:rsidR="00E23200">
        <w:t xml:space="preserve"> в сфере делового общения</w:t>
      </w:r>
      <w:r w:rsidRPr="00B44720">
        <w:t>.</w:t>
      </w:r>
    </w:p>
    <w:p w:rsidR="00624F2E" w:rsidRDefault="00B44720" w:rsidP="00397D6F">
      <w:pPr>
        <w:ind w:left="567" w:hanging="567"/>
        <w:jc w:val="both"/>
      </w:pPr>
      <w:r w:rsidRPr="00B44720">
        <w:t>2.2.</w:t>
      </w:r>
      <w:r w:rsidR="00624F2E">
        <w:t xml:space="preserve"> Приобщение студентов к </w:t>
      </w:r>
      <w:r w:rsidR="00C260FB">
        <w:t xml:space="preserve">устной презентации </w:t>
      </w:r>
      <w:r w:rsidR="00E23200">
        <w:t>своих проектов</w:t>
      </w:r>
      <w:r w:rsidR="00624F2E">
        <w:t xml:space="preserve"> </w:t>
      </w:r>
      <w:r w:rsidR="00C260FB">
        <w:t>на</w:t>
      </w:r>
      <w:r w:rsidR="00624F2E">
        <w:t xml:space="preserve"> английском язык</w:t>
      </w:r>
      <w:r w:rsidR="00C260FB">
        <w:t>е</w:t>
      </w:r>
      <w:r w:rsidR="00624F2E">
        <w:t>, являющ</w:t>
      </w:r>
      <w:r w:rsidR="00C260FB">
        <w:t>ей</w:t>
      </w:r>
      <w:r w:rsidR="00624F2E">
        <w:t xml:space="preserve">ся неотъемлемой частью </w:t>
      </w:r>
      <w:r w:rsidR="00E3246A">
        <w:t xml:space="preserve">профессионального портфолио современного специалиста </w:t>
      </w:r>
      <w:r w:rsidR="00DC3E49">
        <w:t>на международном уровне</w:t>
      </w:r>
      <w:r w:rsidR="00624F2E">
        <w:t xml:space="preserve">.  </w:t>
      </w:r>
    </w:p>
    <w:p w:rsidR="00B44720" w:rsidRPr="00B44720" w:rsidRDefault="00DC3E49" w:rsidP="00397D6F">
      <w:pPr>
        <w:ind w:left="567" w:hanging="567"/>
        <w:jc w:val="both"/>
      </w:pPr>
      <w:r>
        <w:t xml:space="preserve">2.3. Развитие творческого потенциала и навыков критического мышления у будущих специалистов </w:t>
      </w:r>
      <w:r w:rsidR="00E23200">
        <w:t>в</w:t>
      </w:r>
      <w:r w:rsidR="00146661">
        <w:t xml:space="preserve"> </w:t>
      </w:r>
      <w:r w:rsidR="00E23200" w:rsidRPr="00045E52">
        <w:t>различны</w:t>
      </w:r>
      <w:r w:rsidR="00E23200">
        <w:t xml:space="preserve">х </w:t>
      </w:r>
      <w:r w:rsidR="00045E52">
        <w:t xml:space="preserve">сферах </w:t>
      </w:r>
      <w:r w:rsidR="00E23200">
        <w:t>деятельности</w:t>
      </w:r>
      <w:r>
        <w:t xml:space="preserve">.  </w:t>
      </w:r>
    </w:p>
    <w:p w:rsidR="00B44720" w:rsidRPr="00B44720" w:rsidRDefault="00B44720" w:rsidP="00B44720">
      <w:pPr>
        <w:jc w:val="both"/>
      </w:pPr>
      <w:r w:rsidRPr="00B44720">
        <w:t> </w:t>
      </w:r>
    </w:p>
    <w:p w:rsidR="00B44720" w:rsidRPr="00B44720" w:rsidRDefault="00B44720" w:rsidP="00B44720">
      <w:pPr>
        <w:jc w:val="both"/>
      </w:pPr>
      <w:r w:rsidRPr="00B44720">
        <w:rPr>
          <w:b/>
          <w:bCs/>
        </w:rPr>
        <w:t>3. </w:t>
      </w:r>
      <w:r w:rsidR="005E4281">
        <w:rPr>
          <w:b/>
          <w:bCs/>
        </w:rPr>
        <w:t>Участники конкурса</w:t>
      </w:r>
    </w:p>
    <w:p w:rsidR="00B44720" w:rsidRPr="00B44720" w:rsidRDefault="00B44720" w:rsidP="00397D6F">
      <w:pPr>
        <w:ind w:left="567" w:hanging="567"/>
        <w:jc w:val="both"/>
      </w:pPr>
      <w:r w:rsidRPr="00B44720">
        <w:t>3.1.</w:t>
      </w:r>
      <w:r w:rsidR="00397D6F">
        <w:t xml:space="preserve"> </w:t>
      </w:r>
      <w:r w:rsidR="005E4281" w:rsidRPr="005E4281">
        <w:t xml:space="preserve">В Конкурсе могут принимать участие </w:t>
      </w:r>
      <w:r w:rsidR="00D85A29">
        <w:t>бакалавры</w:t>
      </w:r>
      <w:r w:rsidR="00D85A29" w:rsidRPr="00D85A29">
        <w:t xml:space="preserve"> и магистр</w:t>
      </w:r>
      <w:r w:rsidR="00D85A29">
        <w:t>ы</w:t>
      </w:r>
      <w:r w:rsidR="005E4281" w:rsidRPr="005E4281">
        <w:t>, обучающиеся в высших образовательных учреждениях.</w:t>
      </w:r>
    </w:p>
    <w:p w:rsidR="00B44720" w:rsidRPr="00B44720" w:rsidRDefault="00B44720" w:rsidP="00397D6F">
      <w:pPr>
        <w:ind w:left="567" w:hanging="567"/>
        <w:jc w:val="both"/>
      </w:pPr>
      <w:r w:rsidRPr="00B44720">
        <w:t>3.</w:t>
      </w:r>
      <w:r w:rsidR="005E4281">
        <w:t>2</w:t>
      </w:r>
      <w:r w:rsidRPr="00B44720">
        <w:t xml:space="preserve">. На конкурс принимаются </w:t>
      </w:r>
      <w:r w:rsidR="00C260FB">
        <w:t>презентации</w:t>
      </w:r>
      <w:r w:rsidRPr="00B44720">
        <w:t xml:space="preserve">, выполненные индивидуально. </w:t>
      </w:r>
      <w:r w:rsidR="00C260FB">
        <w:t>Выступления, сделанн</w:t>
      </w:r>
      <w:r w:rsidRPr="00B44720">
        <w:t>ые коллективом авторов, на конкурс не допускаются.</w:t>
      </w:r>
    </w:p>
    <w:p w:rsidR="00B44720" w:rsidRPr="00B44720" w:rsidRDefault="005E4281" w:rsidP="00397D6F">
      <w:pPr>
        <w:ind w:left="567" w:hanging="567"/>
        <w:jc w:val="both"/>
      </w:pPr>
      <w:r>
        <w:t>3.3</w:t>
      </w:r>
      <w:r w:rsidR="00B44720" w:rsidRPr="00B44720">
        <w:t>.</w:t>
      </w:r>
      <w:r>
        <w:t xml:space="preserve"> </w:t>
      </w:r>
      <w:r w:rsidR="00397D6F">
        <w:t xml:space="preserve"> </w:t>
      </w:r>
      <w:r w:rsidR="00B44720" w:rsidRPr="00B44720">
        <w:t xml:space="preserve">Один участник предоставляет на конкурс одну </w:t>
      </w:r>
      <w:r w:rsidR="00C260FB">
        <w:t>презентацию</w:t>
      </w:r>
      <w:r w:rsidR="00B44720" w:rsidRPr="00B44720">
        <w:t>.</w:t>
      </w:r>
    </w:p>
    <w:p w:rsidR="00DB3C03" w:rsidRPr="00DB3C03" w:rsidRDefault="00DB3C03" w:rsidP="00397D6F">
      <w:pPr>
        <w:ind w:left="567" w:hanging="567"/>
        <w:jc w:val="both"/>
      </w:pPr>
    </w:p>
    <w:p w:rsidR="00C7420F" w:rsidRPr="00AD76BB" w:rsidRDefault="00C7420F" w:rsidP="00C7420F">
      <w:pPr>
        <w:jc w:val="both"/>
        <w:rPr>
          <w:lang w:val="en-US"/>
        </w:rPr>
      </w:pPr>
      <w:r w:rsidRPr="00AD76BB">
        <w:rPr>
          <w:b/>
          <w:bCs/>
          <w:lang w:val="en-US"/>
        </w:rPr>
        <w:t xml:space="preserve">4. </w:t>
      </w:r>
      <w:r w:rsidRPr="00C7420F">
        <w:rPr>
          <w:b/>
        </w:rPr>
        <w:t>Тема</w:t>
      </w:r>
      <w:r w:rsidRPr="00AD76BB">
        <w:rPr>
          <w:b/>
          <w:lang w:val="en-US"/>
        </w:rPr>
        <w:t xml:space="preserve"> </w:t>
      </w:r>
      <w:r w:rsidR="00EF1124">
        <w:rPr>
          <w:b/>
        </w:rPr>
        <w:t>конкурс</w:t>
      </w:r>
      <w:r w:rsidR="00C260FB">
        <w:rPr>
          <w:b/>
        </w:rPr>
        <w:t>а</w:t>
      </w:r>
    </w:p>
    <w:p w:rsidR="002A5EAA" w:rsidRPr="00146661" w:rsidRDefault="00AD76BB" w:rsidP="00C7420F">
      <w:pPr>
        <w:jc w:val="both"/>
        <w:rPr>
          <w:lang w:val="en-US"/>
        </w:rPr>
      </w:pPr>
      <w:r w:rsidRPr="00AD76BB">
        <w:rPr>
          <w:lang w:val="en-US"/>
        </w:rPr>
        <w:t xml:space="preserve">Business Project: Make Your Pitch  </w:t>
      </w:r>
    </w:p>
    <w:p w:rsidR="00AD76BB" w:rsidRDefault="00AD76BB" w:rsidP="00C7420F">
      <w:pPr>
        <w:jc w:val="both"/>
        <w:rPr>
          <w:b/>
          <w:bCs/>
          <w:lang w:val="en-US"/>
        </w:rPr>
      </w:pPr>
    </w:p>
    <w:p w:rsidR="00397D6F" w:rsidRPr="00146661" w:rsidRDefault="00397D6F" w:rsidP="00C7420F">
      <w:pPr>
        <w:jc w:val="both"/>
        <w:rPr>
          <w:b/>
          <w:bCs/>
          <w:lang w:val="en-US"/>
        </w:rPr>
      </w:pPr>
    </w:p>
    <w:p w:rsidR="004B31E5" w:rsidRPr="007A48A9" w:rsidRDefault="00C7420F" w:rsidP="004B31E5">
      <w:pPr>
        <w:ind w:left="567" w:hanging="567"/>
        <w:jc w:val="both"/>
        <w:rPr>
          <w:lang w:val="en-US"/>
        </w:rPr>
      </w:pPr>
      <w:r w:rsidRPr="007A48A9">
        <w:rPr>
          <w:b/>
          <w:bCs/>
          <w:lang w:val="en-US"/>
        </w:rPr>
        <w:lastRenderedPageBreak/>
        <w:t xml:space="preserve">5. </w:t>
      </w:r>
      <w:r w:rsidR="00C260FB">
        <w:rPr>
          <w:b/>
          <w:bCs/>
        </w:rPr>
        <w:t>Правила</w:t>
      </w:r>
      <w:r w:rsidR="00C260FB" w:rsidRPr="007A48A9">
        <w:rPr>
          <w:b/>
          <w:bCs/>
          <w:lang w:val="en-US"/>
        </w:rPr>
        <w:t xml:space="preserve"> </w:t>
      </w:r>
      <w:r w:rsidR="00C260FB">
        <w:rPr>
          <w:b/>
          <w:bCs/>
        </w:rPr>
        <w:t>конкурса</w:t>
      </w:r>
    </w:p>
    <w:p w:rsidR="007A48A9" w:rsidRPr="007A48A9" w:rsidRDefault="007A48A9" w:rsidP="007A48A9">
      <w:pPr>
        <w:rPr>
          <w:lang w:val="en-US"/>
        </w:rPr>
      </w:pPr>
      <w:r w:rsidRPr="007A48A9">
        <w:rPr>
          <w:lang w:val="en-US"/>
        </w:rPr>
        <w:t xml:space="preserve">1. </w:t>
      </w:r>
      <w:r>
        <w:rPr>
          <w:lang w:val="en-US"/>
        </w:rPr>
        <w:t>I</w:t>
      </w:r>
      <w:r w:rsidRPr="007A48A9">
        <w:rPr>
          <w:lang w:val="en-US"/>
        </w:rPr>
        <w:t>ntroduce yourself a</w:t>
      </w:r>
      <w:r>
        <w:rPr>
          <w:lang w:val="en-US"/>
        </w:rPr>
        <w:t>nd state the name</w:t>
      </w:r>
      <w:r w:rsidRPr="007A48A9">
        <w:rPr>
          <w:lang w:val="en-US"/>
        </w:rPr>
        <w:t xml:space="preserve"> of your business.</w:t>
      </w:r>
    </w:p>
    <w:p w:rsidR="007A48A9" w:rsidRPr="007A48A9" w:rsidRDefault="007A48A9" w:rsidP="007A48A9">
      <w:pPr>
        <w:rPr>
          <w:lang w:val="en-US"/>
        </w:rPr>
      </w:pPr>
      <w:r w:rsidRPr="007A48A9">
        <w:rPr>
          <w:lang w:val="en-US"/>
        </w:rPr>
        <w:t>2</w:t>
      </w:r>
      <w:r w:rsidR="008436E2">
        <w:rPr>
          <w:lang w:val="en-US"/>
        </w:rPr>
        <w:t>.</w:t>
      </w:r>
      <w:r w:rsidRPr="007A48A9">
        <w:rPr>
          <w:lang w:val="en-US"/>
        </w:rPr>
        <w:t xml:space="preserve"> Tell the </w:t>
      </w:r>
      <w:r w:rsidR="008436E2">
        <w:rPr>
          <w:lang w:val="en-US"/>
        </w:rPr>
        <w:t>audience</w:t>
      </w:r>
      <w:r w:rsidRPr="007A48A9">
        <w:rPr>
          <w:lang w:val="en-US"/>
        </w:rPr>
        <w:t xml:space="preserve"> how much </w:t>
      </w:r>
      <w:r w:rsidR="008436E2">
        <w:rPr>
          <w:lang w:val="en-US"/>
        </w:rPr>
        <w:t>investment is needed</w:t>
      </w:r>
      <w:r w:rsidRPr="007A48A9">
        <w:rPr>
          <w:lang w:val="en-US"/>
        </w:rPr>
        <w:t xml:space="preserve"> and on what terms.</w:t>
      </w:r>
    </w:p>
    <w:p w:rsidR="007A48A9" w:rsidRPr="007A48A9" w:rsidRDefault="007A48A9" w:rsidP="007A48A9">
      <w:pPr>
        <w:rPr>
          <w:lang w:val="en-US"/>
        </w:rPr>
      </w:pPr>
      <w:r w:rsidRPr="007A48A9">
        <w:rPr>
          <w:lang w:val="en-US"/>
        </w:rPr>
        <w:t>3</w:t>
      </w:r>
      <w:r w:rsidR="008436E2">
        <w:rPr>
          <w:lang w:val="en-US"/>
        </w:rPr>
        <w:t>.</w:t>
      </w:r>
      <w:r w:rsidRPr="007A48A9">
        <w:rPr>
          <w:lang w:val="en-US"/>
        </w:rPr>
        <w:t xml:space="preserve"> Make a short presentation describing your idea/produc</w:t>
      </w:r>
      <w:r w:rsidR="008436E2">
        <w:rPr>
          <w:lang w:val="en-US"/>
        </w:rPr>
        <w:t>t/</w:t>
      </w:r>
      <w:r w:rsidRPr="007A48A9">
        <w:rPr>
          <w:lang w:val="en-US"/>
        </w:rPr>
        <w:t>service</w:t>
      </w:r>
      <w:r w:rsidR="00AF7D48" w:rsidRPr="00AF7D48">
        <w:rPr>
          <w:lang w:val="en-US"/>
        </w:rPr>
        <w:t xml:space="preserve"> </w:t>
      </w:r>
      <w:r w:rsidR="00AF7D48">
        <w:rPr>
          <w:lang w:val="en-US"/>
        </w:rPr>
        <w:t xml:space="preserve">in less than 5 minutes </w:t>
      </w:r>
      <w:r w:rsidR="00AF7D48" w:rsidRPr="007A48A9">
        <w:rPr>
          <w:lang w:val="en-US"/>
        </w:rPr>
        <w:t>(</w:t>
      </w:r>
      <w:r w:rsidR="00AF7D48">
        <w:rPr>
          <w:lang w:val="en-US"/>
        </w:rPr>
        <w:t xml:space="preserve">Duration: </w:t>
      </w:r>
      <w:r w:rsidR="00AF7D48" w:rsidRPr="007A48A9">
        <w:rPr>
          <w:lang w:val="en-US"/>
        </w:rPr>
        <w:t>3</w:t>
      </w:r>
      <w:r w:rsidR="00AF7D48">
        <w:rPr>
          <w:lang w:val="en-US"/>
        </w:rPr>
        <w:t>-5</w:t>
      </w:r>
      <w:r w:rsidR="00AF7D48" w:rsidRPr="007A48A9">
        <w:rPr>
          <w:lang w:val="en-US"/>
        </w:rPr>
        <w:t xml:space="preserve"> minutes</w:t>
      </w:r>
      <w:r w:rsidR="00AF7D48">
        <w:rPr>
          <w:lang w:val="en-US"/>
        </w:rPr>
        <w:t>, 5 minutes is a maximum amount of time</w:t>
      </w:r>
      <w:r w:rsidR="00AF7D48" w:rsidRPr="007A48A9">
        <w:rPr>
          <w:lang w:val="en-US"/>
        </w:rPr>
        <w:t>)</w:t>
      </w:r>
      <w:r w:rsidRPr="007A48A9">
        <w:rPr>
          <w:lang w:val="en-US"/>
        </w:rPr>
        <w:t>.</w:t>
      </w:r>
    </w:p>
    <w:p w:rsidR="007A48A9" w:rsidRPr="007A48A9" w:rsidRDefault="007A48A9" w:rsidP="007A48A9">
      <w:pPr>
        <w:rPr>
          <w:lang w:val="en-US"/>
        </w:rPr>
      </w:pPr>
      <w:r w:rsidRPr="007A48A9">
        <w:rPr>
          <w:lang w:val="en-US"/>
        </w:rPr>
        <w:t>4</w:t>
      </w:r>
      <w:r w:rsidR="008436E2">
        <w:rPr>
          <w:lang w:val="en-US"/>
        </w:rPr>
        <w:t>.</w:t>
      </w:r>
      <w:r w:rsidRPr="007A48A9">
        <w:rPr>
          <w:lang w:val="en-US"/>
        </w:rPr>
        <w:t xml:space="preserve"> Say who the product is aimed at: for </w:t>
      </w:r>
      <w:r w:rsidR="008436E2" w:rsidRPr="007A48A9">
        <w:rPr>
          <w:lang w:val="en-US"/>
        </w:rPr>
        <w:t>example</w:t>
      </w:r>
      <w:r w:rsidRPr="007A48A9">
        <w:rPr>
          <w:lang w:val="en-US"/>
        </w:rPr>
        <w:t>, the type of person and age range.</w:t>
      </w:r>
    </w:p>
    <w:p w:rsidR="007A48A9" w:rsidRPr="007A48A9" w:rsidRDefault="008436E2" w:rsidP="007A48A9">
      <w:pPr>
        <w:rPr>
          <w:lang w:val="en-US"/>
        </w:rPr>
      </w:pPr>
      <w:r>
        <w:rPr>
          <w:lang w:val="en-US"/>
        </w:rPr>
        <w:t>5.</w:t>
      </w:r>
      <w:r w:rsidR="007A48A9" w:rsidRPr="007A48A9">
        <w:rPr>
          <w:lang w:val="en-US"/>
        </w:rPr>
        <w:t xml:space="preserve"> Men</w:t>
      </w:r>
      <w:r>
        <w:rPr>
          <w:lang w:val="en-US"/>
        </w:rPr>
        <w:t>ti</w:t>
      </w:r>
      <w:r w:rsidR="007A48A9" w:rsidRPr="007A48A9">
        <w:rPr>
          <w:lang w:val="en-US"/>
        </w:rPr>
        <w:t>on any research you have done or actions you have taken to sell the pro</w:t>
      </w:r>
      <w:r>
        <w:rPr>
          <w:lang w:val="en-US"/>
        </w:rPr>
        <w:t>duct</w:t>
      </w:r>
      <w:r w:rsidR="007A48A9" w:rsidRPr="007A48A9">
        <w:rPr>
          <w:lang w:val="en-US"/>
        </w:rPr>
        <w:t>/se</w:t>
      </w:r>
      <w:r>
        <w:rPr>
          <w:lang w:val="en-US"/>
        </w:rPr>
        <w:t>r</w:t>
      </w:r>
      <w:r w:rsidR="007A48A9" w:rsidRPr="007A48A9">
        <w:rPr>
          <w:lang w:val="en-US"/>
        </w:rPr>
        <w:t>vice</w:t>
      </w:r>
      <w:r>
        <w:rPr>
          <w:lang w:val="en-US"/>
        </w:rPr>
        <w:t xml:space="preserve"> </w:t>
      </w:r>
      <w:r w:rsidR="007A48A9" w:rsidRPr="007A48A9">
        <w:rPr>
          <w:lang w:val="en-US"/>
        </w:rPr>
        <w:t>or develop your idea.</w:t>
      </w:r>
    </w:p>
    <w:p w:rsidR="007E123B" w:rsidRDefault="007A48A9" w:rsidP="007A48A9">
      <w:pPr>
        <w:rPr>
          <w:lang w:val="en-US"/>
        </w:rPr>
      </w:pPr>
      <w:r w:rsidRPr="007A48A9">
        <w:rPr>
          <w:lang w:val="en-US"/>
        </w:rPr>
        <w:t>6</w:t>
      </w:r>
      <w:r w:rsidR="008436E2">
        <w:rPr>
          <w:lang w:val="en-US"/>
        </w:rPr>
        <w:t>.</w:t>
      </w:r>
      <w:r w:rsidRPr="007A48A9">
        <w:rPr>
          <w:lang w:val="en-US"/>
        </w:rPr>
        <w:t xml:space="preserve"> Try </w:t>
      </w:r>
      <w:r w:rsidR="008436E2">
        <w:rPr>
          <w:lang w:val="en-US"/>
        </w:rPr>
        <w:t>to</w:t>
      </w:r>
      <w:r w:rsidRPr="007A48A9">
        <w:rPr>
          <w:lang w:val="en-US"/>
        </w:rPr>
        <w:t xml:space="preserve"> convince </w:t>
      </w:r>
      <w:r w:rsidR="008436E2">
        <w:rPr>
          <w:lang w:val="en-US"/>
        </w:rPr>
        <w:t>t</w:t>
      </w:r>
      <w:r w:rsidRPr="007A48A9">
        <w:rPr>
          <w:lang w:val="en-US"/>
        </w:rPr>
        <w:t xml:space="preserve">he </w:t>
      </w:r>
      <w:r w:rsidR="008436E2">
        <w:rPr>
          <w:lang w:val="en-US"/>
        </w:rPr>
        <w:t>audience</w:t>
      </w:r>
      <w:r w:rsidRPr="007A48A9">
        <w:rPr>
          <w:lang w:val="en-US"/>
        </w:rPr>
        <w:t xml:space="preserve"> that your idea/product or service will be profitable and</w:t>
      </w:r>
      <w:r w:rsidR="008436E2">
        <w:rPr>
          <w:lang w:val="en-US"/>
        </w:rPr>
        <w:t xml:space="preserve"> </w:t>
      </w:r>
      <w:r w:rsidRPr="007A48A9">
        <w:rPr>
          <w:lang w:val="en-US"/>
        </w:rPr>
        <w:t>make mone</w:t>
      </w:r>
      <w:r w:rsidR="008436E2">
        <w:rPr>
          <w:lang w:val="en-US"/>
        </w:rPr>
        <w:t>y</w:t>
      </w:r>
      <w:r w:rsidRPr="007A48A9">
        <w:rPr>
          <w:lang w:val="en-US"/>
        </w:rPr>
        <w:t xml:space="preserve"> for them.</w:t>
      </w:r>
    </w:p>
    <w:p w:rsidR="007A48A9" w:rsidRPr="008436E2" w:rsidRDefault="007A48A9" w:rsidP="007A48A9">
      <w:pPr>
        <w:rPr>
          <w:lang w:val="en-US"/>
        </w:rPr>
      </w:pPr>
    </w:p>
    <w:p w:rsidR="007E123B" w:rsidRDefault="007E123B" w:rsidP="007E123B">
      <w:pPr>
        <w:rPr>
          <w:b/>
        </w:rPr>
      </w:pPr>
      <w:r>
        <w:rPr>
          <w:b/>
        </w:rPr>
        <w:t>6</w:t>
      </w:r>
      <w:r w:rsidRPr="007E123B">
        <w:rPr>
          <w:b/>
        </w:rPr>
        <w:t xml:space="preserve">. </w:t>
      </w:r>
      <w:r>
        <w:rPr>
          <w:b/>
        </w:rPr>
        <w:t>Порядок проведения конкурса</w:t>
      </w:r>
    </w:p>
    <w:p w:rsidR="007E123B" w:rsidRPr="007E123B" w:rsidRDefault="007E123B" w:rsidP="007E123B">
      <w:r>
        <w:t>Выступления участников записываются на видео для последующей оценки экспертной комиссией,</w:t>
      </w:r>
      <w:r w:rsidRPr="007E123B">
        <w:t xml:space="preserve"> </w:t>
      </w:r>
      <w:r>
        <w:t>включающей представителей обоих вузов.</w:t>
      </w:r>
    </w:p>
    <w:p w:rsidR="00C260FB" w:rsidRPr="007E123B" w:rsidRDefault="00C260FB" w:rsidP="00AF7C87">
      <w:pPr>
        <w:rPr>
          <w:b/>
        </w:rPr>
      </w:pPr>
    </w:p>
    <w:p w:rsidR="00F851F2" w:rsidRPr="00146661" w:rsidRDefault="00F851F2" w:rsidP="00AF7C87">
      <w:pPr>
        <w:rPr>
          <w:b/>
          <w:lang w:val="en-US"/>
        </w:rPr>
      </w:pPr>
      <w:r w:rsidRPr="00146661">
        <w:rPr>
          <w:b/>
          <w:lang w:val="en-US"/>
        </w:rPr>
        <w:t xml:space="preserve">7. </w:t>
      </w:r>
      <w:r w:rsidRPr="00F851F2">
        <w:rPr>
          <w:b/>
        </w:rPr>
        <w:t>Критерии</w:t>
      </w:r>
      <w:r w:rsidRPr="00146661">
        <w:rPr>
          <w:b/>
          <w:lang w:val="en-US"/>
        </w:rPr>
        <w:t xml:space="preserve"> </w:t>
      </w:r>
      <w:r w:rsidRPr="00F851F2">
        <w:rPr>
          <w:b/>
        </w:rPr>
        <w:t>оцен</w:t>
      </w:r>
      <w:r>
        <w:rPr>
          <w:b/>
        </w:rPr>
        <w:t>ки</w:t>
      </w:r>
    </w:p>
    <w:p w:rsidR="008436E2" w:rsidRPr="004E6BC2" w:rsidRDefault="008436E2" w:rsidP="004E6BC2">
      <w:pPr>
        <w:ind w:left="567"/>
        <w:rPr>
          <w:rFonts w:ascii="Bookman Old Style" w:hAnsi="Bookman Old Style"/>
          <w:b/>
          <w:sz w:val="24"/>
          <w:lang w:val="en-US"/>
        </w:rPr>
      </w:pPr>
      <w:r w:rsidRPr="004E6BC2">
        <w:rPr>
          <w:rFonts w:ascii="Bookman Old Style" w:hAnsi="Bookman Old Style"/>
          <w:b/>
          <w:sz w:val="24"/>
          <w:lang w:val="en-US"/>
        </w:rPr>
        <w:t>Organization</w:t>
      </w:r>
    </w:p>
    <w:p w:rsidR="008436E2" w:rsidRPr="004E6BC2" w:rsidRDefault="008436E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 xml:space="preserve">Were the aims </w:t>
      </w:r>
      <w:r w:rsidR="004E6BC2" w:rsidRPr="004E6BC2">
        <w:rPr>
          <w:rFonts w:ascii="Bookman Old Style" w:hAnsi="Bookman Old Style"/>
          <w:sz w:val="24"/>
          <w:lang w:val="en-US"/>
        </w:rPr>
        <w:t xml:space="preserve">and ideas </w:t>
      </w:r>
      <w:r w:rsidRPr="004E6BC2">
        <w:rPr>
          <w:rFonts w:ascii="Bookman Old Style" w:hAnsi="Bookman Old Style"/>
          <w:sz w:val="24"/>
          <w:lang w:val="en-US"/>
        </w:rPr>
        <w:t xml:space="preserve">clear? </w:t>
      </w:r>
    </w:p>
    <w:p w:rsidR="008436E2" w:rsidRPr="004E6BC2" w:rsidRDefault="008436E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Were the ideas clearly linked?</w:t>
      </w:r>
    </w:p>
    <w:p w:rsidR="00F851F2" w:rsidRPr="004E6BC2" w:rsidRDefault="008436E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Was the summary effective?</w:t>
      </w:r>
    </w:p>
    <w:p w:rsidR="0007690D" w:rsidRPr="004E6BC2" w:rsidRDefault="0007690D" w:rsidP="004E6BC2">
      <w:pPr>
        <w:ind w:left="567"/>
        <w:rPr>
          <w:rFonts w:ascii="Bookman Old Style" w:hAnsi="Bookman Old Style"/>
          <w:b/>
          <w:sz w:val="24"/>
          <w:lang w:val="en-US"/>
        </w:rPr>
      </w:pPr>
      <w:r w:rsidRPr="004E6BC2">
        <w:rPr>
          <w:rFonts w:ascii="Bookman Old Style" w:hAnsi="Bookman Old Style"/>
          <w:b/>
          <w:sz w:val="24"/>
          <w:lang w:val="en-US"/>
        </w:rPr>
        <w:t>Content</w:t>
      </w:r>
    </w:p>
    <w:p w:rsidR="0007690D" w:rsidRPr="004E6BC2" w:rsidRDefault="0007690D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Were the facts and information accurate?</w:t>
      </w:r>
    </w:p>
    <w:p w:rsidR="0007690D" w:rsidRPr="004E6BC2" w:rsidRDefault="0007690D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Was the content relevant to the topic?</w:t>
      </w:r>
    </w:p>
    <w:p w:rsidR="0007690D" w:rsidRPr="004E6BC2" w:rsidRDefault="0007690D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Did the talk hold the audience’s attention?</w:t>
      </w:r>
    </w:p>
    <w:p w:rsidR="00597DE2" w:rsidRPr="004E6BC2" w:rsidRDefault="0007690D" w:rsidP="004E6BC2">
      <w:pPr>
        <w:ind w:left="567"/>
        <w:rPr>
          <w:rFonts w:ascii="Bookman Old Style" w:hAnsi="Bookman Old Style"/>
          <w:sz w:val="24"/>
          <w:lang w:val="en-US"/>
        </w:rPr>
      </w:pPr>
      <w:r w:rsidRPr="00695407">
        <w:rPr>
          <w:rFonts w:ascii="Bookman Old Style" w:hAnsi="Bookman Old Style"/>
          <w:sz w:val="24"/>
          <w:lang w:val="en-US"/>
        </w:rPr>
        <w:t>Did the speaker deal with questions effectively?</w:t>
      </w:r>
      <w:r w:rsidR="00857FAD">
        <w:rPr>
          <w:rFonts w:ascii="Bookman Old Style" w:hAnsi="Bookman Old Style"/>
          <w:sz w:val="24"/>
          <w:lang w:val="en-US"/>
        </w:rPr>
        <w:t xml:space="preserve"> </w:t>
      </w:r>
    </w:p>
    <w:p w:rsidR="004E6BC2" w:rsidRPr="004E6BC2" w:rsidRDefault="004E6BC2" w:rsidP="004E6BC2">
      <w:pPr>
        <w:ind w:left="567"/>
        <w:rPr>
          <w:rFonts w:ascii="Bookman Old Style" w:hAnsi="Bookman Old Style"/>
          <w:b/>
          <w:sz w:val="24"/>
          <w:lang w:val="en-US"/>
        </w:rPr>
      </w:pPr>
      <w:r w:rsidRPr="004E6BC2">
        <w:rPr>
          <w:rFonts w:ascii="Bookman Old Style" w:hAnsi="Bookman Old Style"/>
          <w:b/>
          <w:sz w:val="24"/>
          <w:lang w:val="en-US"/>
        </w:rPr>
        <w:t>Language</w:t>
      </w:r>
    </w:p>
    <w:p w:rsidR="004E6BC2" w:rsidRPr="004E6BC2" w:rsidRDefault="004E6BC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Was the speaker’s language accurate?</w:t>
      </w:r>
    </w:p>
    <w:p w:rsidR="004E6BC2" w:rsidRPr="004E6BC2" w:rsidRDefault="004E6BC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Did the speaker use a wide range of vocabulary?</w:t>
      </w:r>
    </w:p>
    <w:p w:rsidR="004E6BC2" w:rsidRPr="004E6BC2" w:rsidRDefault="004E6BC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Did the speaker use signposts effectively?</w:t>
      </w:r>
    </w:p>
    <w:p w:rsidR="004E6BC2" w:rsidRPr="004E6BC2" w:rsidRDefault="004E6BC2" w:rsidP="004E6BC2">
      <w:pPr>
        <w:ind w:left="567"/>
        <w:rPr>
          <w:rFonts w:ascii="Bookman Old Style" w:hAnsi="Bookman Old Style"/>
          <w:b/>
          <w:sz w:val="24"/>
          <w:lang w:val="en-US"/>
        </w:rPr>
      </w:pPr>
      <w:r w:rsidRPr="004E6BC2">
        <w:rPr>
          <w:rFonts w:ascii="Bookman Old Style" w:hAnsi="Bookman Old Style"/>
          <w:b/>
          <w:sz w:val="24"/>
          <w:lang w:val="en-US"/>
        </w:rPr>
        <w:t>Delivery</w:t>
      </w:r>
    </w:p>
    <w:p w:rsidR="004E6BC2" w:rsidRPr="004E6BC2" w:rsidRDefault="004E6BC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Was the speaker’s voice clear and easy to understand?</w:t>
      </w:r>
    </w:p>
    <w:p w:rsidR="004E6BC2" w:rsidRPr="004E6BC2" w:rsidRDefault="004E6BC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Was the speed and volume appropriate?</w:t>
      </w:r>
    </w:p>
    <w:p w:rsidR="004E6BC2" w:rsidRPr="004E6BC2" w:rsidRDefault="004E6BC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Did the speaker emphasize important points well?</w:t>
      </w:r>
    </w:p>
    <w:p w:rsidR="004E6BC2" w:rsidRPr="004E6BC2" w:rsidRDefault="004E6BC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Was the pitch persuasive?</w:t>
      </w:r>
    </w:p>
    <w:p w:rsidR="004E6BC2" w:rsidRPr="004E6BC2" w:rsidRDefault="004E6BC2" w:rsidP="004E6BC2">
      <w:pPr>
        <w:ind w:left="567"/>
        <w:rPr>
          <w:rFonts w:ascii="Bookman Old Style" w:hAnsi="Bookman Old Style"/>
          <w:b/>
          <w:sz w:val="24"/>
          <w:lang w:val="en-US"/>
        </w:rPr>
      </w:pPr>
      <w:r w:rsidRPr="004E6BC2">
        <w:rPr>
          <w:rFonts w:ascii="Bookman Old Style" w:hAnsi="Bookman Old Style"/>
          <w:b/>
          <w:sz w:val="24"/>
          <w:lang w:val="en-US"/>
        </w:rPr>
        <w:t>Body language</w:t>
      </w:r>
    </w:p>
    <w:p w:rsidR="004E6BC2" w:rsidRPr="004E6BC2" w:rsidRDefault="004E6BC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Did the speaker use gestures where appropriate?</w:t>
      </w:r>
    </w:p>
    <w:p w:rsidR="004E6BC2" w:rsidRPr="004E6BC2" w:rsidRDefault="004E6BC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Did the speaker maintain good eye contact?</w:t>
      </w:r>
    </w:p>
    <w:p w:rsidR="004E6BC2" w:rsidRPr="004E6BC2" w:rsidRDefault="004E6BC2" w:rsidP="004E6BC2">
      <w:pPr>
        <w:ind w:left="567"/>
        <w:rPr>
          <w:rFonts w:ascii="Bookman Old Style" w:hAnsi="Bookman Old Style"/>
          <w:sz w:val="24"/>
          <w:lang w:val="en-US"/>
        </w:rPr>
      </w:pPr>
      <w:r w:rsidRPr="004E6BC2">
        <w:rPr>
          <w:rFonts w:ascii="Bookman Old Style" w:hAnsi="Bookman Old Style"/>
          <w:sz w:val="24"/>
          <w:lang w:val="en-US"/>
        </w:rPr>
        <w:t>Did the speaker appear relaxed and in control?</w:t>
      </w:r>
    </w:p>
    <w:p w:rsidR="004E6BC2" w:rsidRPr="0007690D" w:rsidRDefault="004E6BC2" w:rsidP="0007690D">
      <w:pPr>
        <w:rPr>
          <w:lang w:val="en-US"/>
        </w:rPr>
      </w:pPr>
    </w:p>
    <w:p w:rsidR="00F851F2" w:rsidRPr="00F851F2" w:rsidRDefault="00F851F2" w:rsidP="00F851F2">
      <w:pPr>
        <w:rPr>
          <w:b/>
        </w:rPr>
      </w:pPr>
      <w:r w:rsidRPr="00F851F2">
        <w:rPr>
          <w:b/>
        </w:rPr>
        <w:t>8. Сроки проведения конкурса</w:t>
      </w:r>
    </w:p>
    <w:p w:rsidR="00F851F2" w:rsidRDefault="00F851F2" w:rsidP="00F851F2">
      <w:r>
        <w:t xml:space="preserve">Конкурс проводится с </w:t>
      </w:r>
      <w:r w:rsidR="004E6BC2" w:rsidRPr="004E6BC2">
        <w:t>27</w:t>
      </w:r>
      <w:r>
        <w:t>.</w:t>
      </w:r>
      <w:r w:rsidR="007E123B">
        <w:t>11</w:t>
      </w:r>
      <w:r>
        <w:t xml:space="preserve">.2017 по </w:t>
      </w:r>
      <w:r w:rsidR="004E6BC2" w:rsidRPr="004E6BC2">
        <w:t>25</w:t>
      </w:r>
      <w:r>
        <w:t>.</w:t>
      </w:r>
      <w:r w:rsidR="007E123B">
        <w:t>12</w:t>
      </w:r>
      <w:r>
        <w:t>.2017:</w:t>
      </w:r>
    </w:p>
    <w:p w:rsidR="00F851F2" w:rsidRDefault="00F851F2" w:rsidP="00F851F2">
      <w:r>
        <w:t>•</w:t>
      </w:r>
      <w:r>
        <w:tab/>
      </w:r>
      <w:r w:rsidR="004E6BC2" w:rsidRPr="004E6BC2">
        <w:t>27</w:t>
      </w:r>
      <w:r>
        <w:t>.</w:t>
      </w:r>
      <w:r w:rsidR="007E123B">
        <w:t>11</w:t>
      </w:r>
      <w:r>
        <w:t>.2017</w:t>
      </w:r>
      <w:r>
        <w:tab/>
        <w:t xml:space="preserve">– </w:t>
      </w:r>
      <w:r w:rsidR="004E6BC2" w:rsidRPr="004E6BC2">
        <w:t>25</w:t>
      </w:r>
      <w:r>
        <w:t>.</w:t>
      </w:r>
      <w:r w:rsidR="007E123B">
        <w:t>12</w:t>
      </w:r>
      <w:r>
        <w:t xml:space="preserve">.2017 – </w:t>
      </w:r>
      <w:r w:rsidR="007E123B">
        <w:t xml:space="preserve">проведение </w:t>
      </w:r>
      <w:r>
        <w:t>конкурс</w:t>
      </w:r>
      <w:r w:rsidR="007E123B">
        <w:t>ных мероприятий</w:t>
      </w:r>
      <w:r>
        <w:t>;</w:t>
      </w:r>
    </w:p>
    <w:p w:rsidR="00F851F2" w:rsidRDefault="00F851F2" w:rsidP="00F851F2">
      <w:pPr>
        <w:ind w:left="709" w:hanging="709"/>
      </w:pPr>
      <w:r>
        <w:lastRenderedPageBreak/>
        <w:t>•</w:t>
      </w:r>
      <w:r>
        <w:tab/>
      </w:r>
      <w:r w:rsidR="004E6BC2" w:rsidRPr="004E6BC2">
        <w:t>25</w:t>
      </w:r>
      <w:r>
        <w:t>.</w:t>
      </w:r>
      <w:r w:rsidR="007E123B">
        <w:t>12</w:t>
      </w:r>
      <w:r>
        <w:t xml:space="preserve">.2017 – </w:t>
      </w:r>
      <w:r w:rsidR="004E6BC2" w:rsidRPr="004E6BC2">
        <w:t>12</w:t>
      </w:r>
      <w:r>
        <w:t>.</w:t>
      </w:r>
      <w:r w:rsidR="004E6BC2" w:rsidRPr="004E6BC2">
        <w:t>0</w:t>
      </w:r>
      <w:r w:rsidR="007E123B">
        <w:t>1</w:t>
      </w:r>
      <w:r>
        <w:t>.201</w:t>
      </w:r>
      <w:r w:rsidR="004E6BC2" w:rsidRPr="004E6BC2">
        <w:t>8</w:t>
      </w:r>
      <w:r>
        <w:t xml:space="preserve">– экспертная оценка </w:t>
      </w:r>
      <w:r w:rsidR="007E123B">
        <w:t>выступлений</w:t>
      </w:r>
      <w:r>
        <w:t xml:space="preserve"> конкурсной комиссией, включающей представителей обоих вузов;</w:t>
      </w:r>
    </w:p>
    <w:p w:rsidR="00F851F2" w:rsidRPr="00F851F2" w:rsidRDefault="007E123B" w:rsidP="00F851F2">
      <w:r>
        <w:t>•</w:t>
      </w:r>
      <w:r>
        <w:tab/>
        <w:t>12.</w:t>
      </w:r>
      <w:r w:rsidR="004E6BC2" w:rsidRPr="00146661">
        <w:t>01</w:t>
      </w:r>
      <w:r w:rsidR="00F851F2">
        <w:t>.201</w:t>
      </w:r>
      <w:r w:rsidR="004E6BC2" w:rsidRPr="00146661">
        <w:t xml:space="preserve">8 </w:t>
      </w:r>
      <w:r w:rsidR="00F851F2">
        <w:t>– объявление итогов конкурса.</w:t>
      </w:r>
    </w:p>
    <w:p w:rsidR="00F851F2" w:rsidRDefault="00F851F2" w:rsidP="00F851F2">
      <w:pPr>
        <w:spacing w:after="160" w:line="240" w:lineRule="auto"/>
        <w:contextualSpacing/>
        <w:jc w:val="both"/>
        <w:rPr>
          <w:rFonts w:eastAsia="Calibri"/>
          <w:b/>
          <w:color w:val="000000"/>
          <w:szCs w:val="28"/>
          <w:lang w:eastAsia="ru-RU"/>
        </w:rPr>
      </w:pPr>
    </w:p>
    <w:p w:rsidR="00F851F2" w:rsidRDefault="00F851F2" w:rsidP="00F851F2">
      <w:pPr>
        <w:spacing w:after="160" w:line="240" w:lineRule="auto"/>
        <w:contextualSpacing/>
        <w:jc w:val="both"/>
        <w:rPr>
          <w:rFonts w:eastAsia="Calibri"/>
          <w:b/>
          <w:color w:val="000000"/>
          <w:szCs w:val="28"/>
          <w:lang w:eastAsia="ru-RU"/>
        </w:rPr>
      </w:pPr>
    </w:p>
    <w:p w:rsidR="004B31E5" w:rsidRPr="004B31E5" w:rsidRDefault="00F851F2" w:rsidP="00F851F2">
      <w:pPr>
        <w:tabs>
          <w:tab w:val="left" w:pos="567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9. </w:t>
      </w:r>
      <w:r w:rsidR="004B31E5" w:rsidRPr="004B31E5">
        <w:rPr>
          <w:rFonts w:eastAsia="Times New Roman"/>
          <w:b/>
          <w:szCs w:val="28"/>
          <w:lang w:eastAsia="ru-RU"/>
        </w:rPr>
        <w:t>Контакты</w:t>
      </w:r>
    </w:p>
    <w:p w:rsidR="004B31E5" w:rsidRPr="004B31E5" w:rsidRDefault="004B31E5" w:rsidP="004B31E5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8433C5" w:rsidRPr="00857FAD" w:rsidRDefault="008433C5" w:rsidP="00F851F2">
      <w:pPr>
        <w:spacing w:after="160" w:line="259" w:lineRule="auto"/>
        <w:jc w:val="both"/>
        <w:rPr>
          <w:rFonts w:eastAsia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Кольцова Елена Александровна </w:t>
      </w:r>
      <w:hyperlink r:id="rId5" w:history="1">
        <w:r w:rsidR="00857FAD" w:rsidRPr="000E75D1">
          <w:rPr>
            <w:rStyle w:val="a4"/>
            <w:rFonts w:eastAsia="Times New Roman"/>
            <w:szCs w:val="28"/>
            <w:lang w:val="en-US" w:eastAsia="ru-RU"/>
          </w:rPr>
          <w:t>elena</w:t>
        </w:r>
        <w:r w:rsidR="00857FAD" w:rsidRPr="000E75D1">
          <w:rPr>
            <w:rStyle w:val="a4"/>
            <w:rFonts w:eastAsia="Times New Roman"/>
            <w:szCs w:val="28"/>
            <w:lang w:eastAsia="ru-RU"/>
          </w:rPr>
          <w:t>.</w:t>
        </w:r>
        <w:r w:rsidR="00857FAD" w:rsidRPr="000E75D1">
          <w:rPr>
            <w:rStyle w:val="a4"/>
            <w:rFonts w:eastAsia="Times New Roman"/>
            <w:szCs w:val="28"/>
            <w:lang w:val="en-US" w:eastAsia="ru-RU"/>
          </w:rPr>
          <w:t>a</w:t>
        </w:r>
        <w:r w:rsidR="00857FAD" w:rsidRPr="000E75D1">
          <w:rPr>
            <w:rStyle w:val="a4"/>
            <w:rFonts w:eastAsia="Times New Roman"/>
            <w:szCs w:val="28"/>
            <w:lang w:eastAsia="ru-RU"/>
          </w:rPr>
          <w:t>.</w:t>
        </w:r>
        <w:r w:rsidR="00857FAD" w:rsidRPr="000E75D1">
          <w:rPr>
            <w:rStyle w:val="a4"/>
            <w:rFonts w:eastAsia="Times New Roman"/>
            <w:szCs w:val="28"/>
            <w:lang w:val="en-US" w:eastAsia="ru-RU"/>
          </w:rPr>
          <w:t>koltsova</w:t>
        </w:r>
        <w:r w:rsidR="00857FAD" w:rsidRPr="000E75D1">
          <w:rPr>
            <w:rStyle w:val="a4"/>
            <w:rFonts w:eastAsia="Times New Roman"/>
            <w:szCs w:val="28"/>
            <w:lang w:eastAsia="ru-RU"/>
          </w:rPr>
          <w:t>@</w:t>
        </w:r>
        <w:r w:rsidR="00857FAD" w:rsidRPr="000E75D1">
          <w:rPr>
            <w:rStyle w:val="a4"/>
            <w:rFonts w:eastAsia="Times New Roman"/>
            <w:szCs w:val="28"/>
            <w:lang w:val="en-US" w:eastAsia="ru-RU"/>
          </w:rPr>
          <w:t>gmail</w:t>
        </w:r>
        <w:r w:rsidR="00857FAD" w:rsidRPr="000E75D1">
          <w:rPr>
            <w:rStyle w:val="a4"/>
            <w:rFonts w:eastAsia="Times New Roman"/>
            <w:szCs w:val="28"/>
            <w:lang w:eastAsia="ru-RU"/>
          </w:rPr>
          <w:t>.</w:t>
        </w:r>
        <w:r w:rsidR="00857FAD" w:rsidRPr="000E75D1">
          <w:rPr>
            <w:rStyle w:val="a4"/>
            <w:rFonts w:eastAsia="Times New Roman"/>
            <w:szCs w:val="28"/>
            <w:lang w:val="en-US" w:eastAsia="ru-RU"/>
          </w:rPr>
          <w:t>com</w:t>
        </w:r>
      </w:hyperlink>
    </w:p>
    <w:p w:rsidR="00857FAD" w:rsidRPr="00E23200" w:rsidRDefault="00857FAD" w:rsidP="005653D2"/>
    <w:p w:rsidR="002A5EAA" w:rsidRPr="00E23200" w:rsidRDefault="002A5EAA" w:rsidP="005653D2"/>
    <w:p w:rsidR="002A5EAA" w:rsidRPr="00E23200" w:rsidRDefault="002A5EAA" w:rsidP="005653D2"/>
    <w:sectPr w:rsidR="002A5EAA" w:rsidRPr="00E2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1747A"/>
    <w:multiLevelType w:val="multilevel"/>
    <w:tmpl w:val="8C20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95F8F"/>
    <w:multiLevelType w:val="hybridMultilevel"/>
    <w:tmpl w:val="5E3A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2A83"/>
    <w:multiLevelType w:val="multilevel"/>
    <w:tmpl w:val="524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9378B"/>
    <w:multiLevelType w:val="hybridMultilevel"/>
    <w:tmpl w:val="828A80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DC4"/>
    <w:multiLevelType w:val="hybridMultilevel"/>
    <w:tmpl w:val="EA984D0A"/>
    <w:lvl w:ilvl="0" w:tplc="C91E3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D17E2"/>
    <w:multiLevelType w:val="multilevel"/>
    <w:tmpl w:val="E1A0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C649BD"/>
    <w:multiLevelType w:val="hybridMultilevel"/>
    <w:tmpl w:val="585293D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60"/>
    <w:rsid w:val="00014B93"/>
    <w:rsid w:val="00045E52"/>
    <w:rsid w:val="0007690D"/>
    <w:rsid w:val="000829AA"/>
    <w:rsid w:val="000B5153"/>
    <w:rsid w:val="001048D8"/>
    <w:rsid w:val="00146661"/>
    <w:rsid w:val="00180F1D"/>
    <w:rsid w:val="001A1333"/>
    <w:rsid w:val="001E44E7"/>
    <w:rsid w:val="001E6AEA"/>
    <w:rsid w:val="002A5EAA"/>
    <w:rsid w:val="002B3E71"/>
    <w:rsid w:val="002C2B1F"/>
    <w:rsid w:val="00311AED"/>
    <w:rsid w:val="00377DB9"/>
    <w:rsid w:val="00397D6F"/>
    <w:rsid w:val="003A76BF"/>
    <w:rsid w:val="004B31E5"/>
    <w:rsid w:val="004D0A44"/>
    <w:rsid w:val="004E6BC2"/>
    <w:rsid w:val="00506260"/>
    <w:rsid w:val="00516349"/>
    <w:rsid w:val="00543D11"/>
    <w:rsid w:val="005653D2"/>
    <w:rsid w:val="00597DE2"/>
    <w:rsid w:val="005E4281"/>
    <w:rsid w:val="00624F2E"/>
    <w:rsid w:val="006907BC"/>
    <w:rsid w:val="00695407"/>
    <w:rsid w:val="006B256F"/>
    <w:rsid w:val="006F0AB1"/>
    <w:rsid w:val="007A48A9"/>
    <w:rsid w:val="007E123B"/>
    <w:rsid w:val="00827BA7"/>
    <w:rsid w:val="008433C5"/>
    <w:rsid w:val="008436E2"/>
    <w:rsid w:val="008557A5"/>
    <w:rsid w:val="00857FAD"/>
    <w:rsid w:val="008F48B9"/>
    <w:rsid w:val="00947C6D"/>
    <w:rsid w:val="009B1442"/>
    <w:rsid w:val="00A410A8"/>
    <w:rsid w:val="00AA10D1"/>
    <w:rsid w:val="00AA787A"/>
    <w:rsid w:val="00AD76BB"/>
    <w:rsid w:val="00AF7C87"/>
    <w:rsid w:val="00AF7D48"/>
    <w:rsid w:val="00B44720"/>
    <w:rsid w:val="00C260FB"/>
    <w:rsid w:val="00C7420F"/>
    <w:rsid w:val="00CA2C7C"/>
    <w:rsid w:val="00D26FAF"/>
    <w:rsid w:val="00D31D3E"/>
    <w:rsid w:val="00D510A1"/>
    <w:rsid w:val="00D85A29"/>
    <w:rsid w:val="00DB3C03"/>
    <w:rsid w:val="00DC3E49"/>
    <w:rsid w:val="00E23200"/>
    <w:rsid w:val="00E3246A"/>
    <w:rsid w:val="00EF1124"/>
    <w:rsid w:val="00F33C22"/>
    <w:rsid w:val="00F445A9"/>
    <w:rsid w:val="00F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6C93"/>
  <w15:docId w15:val="{E13984F5-5345-410B-997B-2280FCE3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C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10D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57F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7739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5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a.kolts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Roman Tyurin</cp:lastModifiedBy>
  <cp:revision>6</cp:revision>
  <dcterms:created xsi:type="dcterms:W3CDTF">2017-11-24T06:37:00Z</dcterms:created>
  <dcterms:modified xsi:type="dcterms:W3CDTF">2017-12-07T06:48:00Z</dcterms:modified>
</cp:coreProperties>
</file>