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Мафия (октябрь 2024)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и время проведения: 09.10.2024 в 18:00, аудитории Д512, Д505 и Д304.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Организаторы: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"/>
        <w:gridCol w:w="3840"/>
        <w:gridCol w:w="1110"/>
        <w:gridCol w:w="3945"/>
        <w:tblGridChange w:id="0">
          <w:tblGrid>
            <w:gridCol w:w="450"/>
            <w:gridCol w:w="3840"/>
            <w:gridCol w:w="1110"/>
            <w:gridCol w:w="3945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 во время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Андронов Сергей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283.4645669291342" w:hanging="36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 организационный директор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логист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координатор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283.4645669291342" w:hanging="36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Горожанин Иван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Жилин Григорий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: 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Загаринская Анна Николаевна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Кузнецов Илья Александрович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информационный директор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Левичев Андрей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Новофамильцев Дмитрий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дизайнер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Ометов Дмитрий Сергеевич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Общественная: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ответственный за работу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с участниками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тренерами, волонтерами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Ведущий мероприятия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Савельев Александр Алексеевич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4-29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Общественная: организационный директор, логист,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координатор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Стрясин Никита Дмитриевич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2-1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Технический директор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Участники:</w:t>
      </w:r>
    </w:p>
    <w:tbl>
      <w:tblPr>
        <w:tblStyle w:val="Table2"/>
        <w:tblW w:w="9345.0" w:type="dxa"/>
        <w:jc w:val="left"/>
        <w:tblBorders>
          <w:top w:color="202124" w:space="0" w:sz="8" w:val="single"/>
          <w:left w:color="202124" w:space="0" w:sz="8" w:val="single"/>
          <w:bottom w:color="202124" w:space="0" w:sz="8" w:val="single"/>
          <w:right w:color="202124" w:space="0" w:sz="8" w:val="single"/>
          <w:insideH w:color="202124" w:space="0" w:sz="8" w:val="single"/>
          <w:insideV w:color="202124" w:space="0" w:sz="8" w:val="single"/>
        </w:tblBorders>
        <w:tblLayout w:type="fixed"/>
        <w:tblLook w:val="0400"/>
      </w:tblPr>
      <w:tblGrid>
        <w:gridCol w:w="450"/>
        <w:gridCol w:w="4065"/>
        <w:gridCol w:w="1290"/>
        <w:gridCol w:w="3540"/>
        <w:tblGridChange w:id="0">
          <w:tblGrid>
            <w:gridCol w:w="450"/>
            <w:gridCol w:w="4065"/>
            <w:gridCol w:w="1290"/>
            <w:gridCol w:w="3540"/>
          </w:tblGrid>
        </w:tblGridChange>
      </w:tblGrid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Группа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Роль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Асоев Мухаммад Музафарович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Богомолова Виктория Павловна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Большакова Эльвира Алексеевна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Бояршинов Никита Кириллович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Васильченко Мирослав Михайлович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Ватулин Максим Петрович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Вахрушев Игорь Сергеевич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Виноградов Ростислав Максимович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Власова Татьяна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Ефимов Михаил Вадимович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Жаравин Фёдор Алексеевич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Карпунин Егор Владимирович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Катюшин Александр Александрович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Князев Павел Андреевич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Курилкова Полина Константиновна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16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Луговкина Александра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Максимов Артём Михайлович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Марченко Владимир Николаевич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19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Мирошников Егор Викторович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Монахова Анна Александровна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Новиков Никита Дмитриевич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22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Павлов Илья Сергеевич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Паницкий Руслан Мусаевич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Разумова Алёна Алексеевна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Семенихина София Николаевна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Смирнов Никита Владимирович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1-12а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27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Тихомирова Анастасия Дмитриевна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28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Трунилин Николай Александрович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29</w:t>
            </w:r>
          </w:p>
        </w:tc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Царёв Александр Дмитриевич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Цветков Александр Алексеевич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1-ЭЭ-5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</w:t>
            </w:r>
          </w:p>
        </w:tc>
        <w:tc>
          <w:tcPr>
            <w:tcBorders>
              <w:top w:color="202124" w:space="0" w:sz="8" w:val="single"/>
              <w:left w:color="202124" w:space="0" w:sz="8" w:val="single"/>
              <w:bottom w:color="202124" w:space="0" w:sz="8" w:val="single"/>
              <w:right w:color="202124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Чаткин Денис Алексеевич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02124" w:space="0" w:sz="8" w:val="single"/>
              <w:left w:color="202124" w:space="0" w:sz="8" w:val="single"/>
              <w:bottom w:color="202124" w:space="0" w:sz="8" w:val="single"/>
              <w:right w:color="202124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32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Шалдина Татьяна Евгеньевна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33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Шигорина Елизавета Сергеевна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1-16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color w:val="2021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02124"/>
                <w:rtl w:val="0"/>
              </w:rPr>
              <w:t xml:space="preserve">34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Шишкин Всеволод Юрьевич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2-48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.95703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35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Ярцев Эльмир Александрович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Участник мероприятия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объединения</w:t>
            </w:r>
          </w:p>
        </w:tc>
      </w:tr>
    </w:tbl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15A1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315A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4XgugpGfCfuz9JRdAuLo1eEgVQ==">CgMxLjAyCGguZ2pkZ3hzOAByITF6QzV3ODJZSWhZTF9HRy1ZVk42YXlrQ2hsekE2WW9nTQ==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2023-10-13T18:52:00Z</dcterms:created>
  <dc:creator>Арина Лялина</dc:creator>
</cp:coreProperties>
</file>